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9C715" w14:textId="03C11F85" w:rsidR="005B2004" w:rsidRDefault="005B2004" w:rsidP="005B2004">
      <w:pPr>
        <w:pStyle w:val="BodyText"/>
        <w:jc w:val="center"/>
        <w:outlineLvl w:val="1"/>
        <w:rPr>
          <w:b/>
        </w:rPr>
      </w:pPr>
      <w:bookmarkStart w:id="0" w:name="_Toc8892036"/>
      <w:r>
        <w:rPr>
          <w:b/>
        </w:rPr>
        <w:t xml:space="preserve">ARIZONA </w:t>
      </w:r>
      <w:bookmarkEnd w:id="0"/>
      <w:r>
        <w:rPr>
          <w:b/>
        </w:rPr>
        <w:t>MEAL AND REST BREAK</w:t>
      </w:r>
      <w:r w:rsidR="00CC23FC">
        <w:rPr>
          <w:b/>
        </w:rPr>
        <w:t>S</w:t>
      </w:r>
      <w:r>
        <w:rPr>
          <w:b/>
        </w:rPr>
        <w:t xml:space="preserve"> POLICY</w:t>
      </w:r>
    </w:p>
    <w:p w14:paraId="33A40154" w14:textId="77777777" w:rsidR="005B2004" w:rsidRPr="005B2004" w:rsidRDefault="005B2004" w:rsidP="005B2004">
      <w:pPr>
        <w:spacing w:after="240"/>
        <w:jc w:val="both"/>
      </w:pPr>
      <w:r w:rsidRPr="005B2004">
        <w:t xml:space="preserve">It is the Company’s policy to comply with all laws regarding meal and rest breaks. Employees should refer to their state-specific supplement for additional information regarding meal and rest breaks required under state law. </w:t>
      </w:r>
    </w:p>
    <w:p w14:paraId="35D3C3B1" w14:textId="77777777" w:rsidR="005B2004" w:rsidRPr="005B2004" w:rsidRDefault="005B2004" w:rsidP="005B2004">
      <w:pPr>
        <w:spacing w:after="240"/>
        <w:jc w:val="both"/>
      </w:pPr>
      <w:r w:rsidRPr="005B2004">
        <w:t xml:space="preserve">If an employee works in a state where there are no applicable meal or rest break requirements, the Company will provide break time as appropriate, subject to operational needs and supervisor discretion. The Company does not contract to provide such break time in these states. </w:t>
      </w:r>
    </w:p>
    <w:p w14:paraId="1807356B" w14:textId="77777777" w:rsidR="005B2004" w:rsidRPr="005B2004" w:rsidRDefault="005B2004" w:rsidP="005B2004">
      <w:pPr>
        <w:spacing w:after="240"/>
        <w:jc w:val="both"/>
      </w:pPr>
      <w:r w:rsidRPr="005B2004">
        <w:t>Any rest breaks of short duration, meaning a rest break lasting between five and 20 minutes in duration will be counted as “hours worked” and paid accordingly. Meal breaks lasting 30 minutes or more are not considered hours worked for purposes of federal law and will not be paid for non-exempt employees.</w:t>
      </w:r>
    </w:p>
    <w:p w14:paraId="679914B9" w14:textId="77777777" w:rsidR="005B2004" w:rsidRPr="005B2004" w:rsidRDefault="005B2004" w:rsidP="005B2004">
      <w:pPr>
        <w:spacing w:after="240"/>
        <w:jc w:val="both"/>
        <w:rPr>
          <w:rFonts w:cs="Times New Roman"/>
        </w:rPr>
      </w:pPr>
      <w:r w:rsidRPr="005B2004">
        <w:t xml:space="preserve">Employees must be completely relieved from work duties during any unpaid meal break. </w:t>
      </w:r>
    </w:p>
    <w:p w14:paraId="76BCE8A7" w14:textId="77777777" w:rsidR="005B2004" w:rsidRPr="005B2004" w:rsidRDefault="005B2004" w:rsidP="005B2004">
      <w:pPr>
        <w:spacing w:after="240"/>
        <w:jc w:val="both"/>
        <w:rPr>
          <w:rFonts w:cs="Times New Roman"/>
        </w:rPr>
      </w:pPr>
      <w:commentRangeStart w:id="1"/>
      <w:r w:rsidRPr="005B2004">
        <w:rPr>
          <w:rFonts w:cs="Times New Roman"/>
        </w:rPr>
        <w:t xml:space="preserve">Non-exempt </w:t>
      </w:r>
      <w:commentRangeEnd w:id="1"/>
      <w:r w:rsidRPr="005B2004">
        <w:rPr>
          <w:rFonts w:cs="Times New Roman"/>
        </w:rPr>
        <w:commentReference w:id="1"/>
      </w:r>
      <w:r w:rsidRPr="005B2004">
        <w:rPr>
          <w:rFonts w:cs="Times New Roman"/>
        </w:rPr>
        <w:t>employees must record the beginning and ending time of their meal breaks each day on their time records.</w:t>
      </w:r>
    </w:p>
    <w:p w14:paraId="17CEA42B" w14:textId="77777777" w:rsidR="005B2004" w:rsidRPr="00B66FFD" w:rsidRDefault="005B2004" w:rsidP="005B2004">
      <w:pPr>
        <w:pStyle w:val="BodyText"/>
        <w:jc w:val="both"/>
        <w:outlineLvl w:val="1"/>
        <w:rPr>
          <w:b/>
        </w:rPr>
      </w:pPr>
    </w:p>
    <w:p w14:paraId="36CD14B8" w14:textId="77777777" w:rsidR="00D53858" w:rsidRDefault="00D53858"/>
    <w:sectPr w:rsidR="00D53858" w:rsidSect="0061270C">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NumType w:start="1"/>
      <w:cols w:space="720"/>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48363AA4" w14:textId="77777777" w:rsidR="005B2004" w:rsidRPr="009050F4" w:rsidRDefault="005B2004" w:rsidP="005B2004">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sidRPr="009050F4">
        <w:t xml:space="preserve">NOTE FROM POLSINELLI: Include this sentence if applicable.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363AA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363AA4" w16cid:durableId="25BF53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42AD9" w14:textId="77777777" w:rsidR="005B2004" w:rsidRDefault="005B2004" w:rsidP="005B2004">
      <w:r>
        <w:separator/>
      </w:r>
    </w:p>
  </w:endnote>
  <w:endnote w:type="continuationSeparator" w:id="0">
    <w:p w14:paraId="74E3D585" w14:textId="77777777" w:rsidR="005B2004" w:rsidRDefault="005B2004" w:rsidP="005B2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7cd5d2a8-cab5-4ec7-b7ca-b831"/>
  <w:p w14:paraId="1C68DF91" w14:textId="77777777" w:rsidR="005B2004" w:rsidRDefault="005B2004">
    <w:r>
      <w:fldChar w:fldCharType="begin"/>
    </w:r>
    <w:r>
      <w:instrText xml:space="preserve">  DOCPROPERTY "CUS_DocIDChunk0" </w:instrText>
    </w:r>
    <w:r>
      <w:fldChar w:fldCharType="separate"/>
    </w:r>
    <w:r>
      <w:rPr>
        <w:noProof/>
      </w:rPr>
      <w:t>77863287</w:t>
    </w:r>
    <w:r>
      <w:fldChar w:fldCharType="end"/>
    </w:r>
    <w:bookmarkEnd w:id="2"/>
  </w:p>
  <w:bookmarkStart w:id="3" w:name="_iDocIDField214a223e-0539-448a-975b-c1c0"/>
  <w:p w14:paraId="7E557425" w14:textId="77777777" w:rsidR="005B2004" w:rsidRDefault="005B2004">
    <w:pPr>
      <w:pStyle w:val="DocID"/>
    </w:pPr>
    <w:r>
      <w:fldChar w:fldCharType="begin"/>
    </w:r>
    <w:r>
      <w:instrText xml:space="preserve">  DOCPROPERTY "CUS_DocIDChunk0" </w:instrText>
    </w:r>
    <w:r>
      <w:fldChar w:fldCharType="separate"/>
    </w:r>
    <w:r>
      <w:rPr>
        <w:noProof/>
      </w:rPr>
      <w:t>83660507.1</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6AA8C" w14:textId="77777777" w:rsidR="005B2004" w:rsidRDefault="005B2004" w:rsidP="0055058D">
    <w:pPr>
      <w:pStyle w:val="Footer"/>
    </w:pPr>
    <w:r>
      <w:tab/>
    </w:r>
    <w:r>
      <w:fldChar w:fldCharType="begin"/>
    </w:r>
    <w:r>
      <w:instrText xml:space="preserve"> PAGE </w:instrText>
    </w:r>
    <w:r>
      <w:fldChar w:fldCharType="separate"/>
    </w:r>
    <w:r>
      <w:t>1</w:t>
    </w:r>
    <w:r>
      <w:fldChar w:fldCharType="end"/>
    </w:r>
  </w:p>
  <w:bookmarkStart w:id="4" w:name="_iDocIDField94c28434-c924-4ccd-b3da-db72"/>
  <w:p w14:paraId="2AD97954" w14:textId="77777777" w:rsidR="005B2004" w:rsidRDefault="005B2004">
    <w:r>
      <w:fldChar w:fldCharType="begin"/>
    </w:r>
    <w:r>
      <w:instrText xml:space="preserve">  DOCPROPERTY "CUS_DocIDChunk0" </w:instrText>
    </w:r>
    <w:r>
      <w:fldChar w:fldCharType="separate"/>
    </w:r>
    <w:r>
      <w:rPr>
        <w:noProof/>
      </w:rPr>
      <w:t>77863287</w:t>
    </w:r>
    <w:r>
      <w:fldChar w:fldCharType="end"/>
    </w:r>
    <w:bookmarkEnd w:id="4"/>
  </w:p>
  <w:bookmarkStart w:id="5" w:name="_iDocIDField9aba2848-d707-4bc7-9975-59a6"/>
  <w:p w14:paraId="74105564" w14:textId="77777777" w:rsidR="005B2004" w:rsidRDefault="005B2004">
    <w:pPr>
      <w:pStyle w:val="DocID"/>
    </w:pPr>
    <w:r>
      <w:fldChar w:fldCharType="begin"/>
    </w:r>
    <w:r>
      <w:instrText xml:space="preserve">  DOCPROPERTY "CUS_DocIDChunk0" </w:instrText>
    </w:r>
    <w:r>
      <w:fldChar w:fldCharType="separate"/>
    </w:r>
    <w:r>
      <w:rPr>
        <w:noProof/>
      </w:rPr>
      <w:t>83660507.1</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0541" w14:textId="77777777" w:rsidR="005B2004" w:rsidRPr="00D25139" w:rsidRDefault="005B2004" w:rsidP="00D25139">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6" w:name="_iDocIDField051001a0-a617-4a95-9ab1-75a5"/>
  <w:p w14:paraId="1CA66143" w14:textId="77777777" w:rsidR="005B2004" w:rsidRDefault="005B2004">
    <w:pPr>
      <w:pStyle w:val="DocID"/>
    </w:pPr>
    <w:r>
      <w:fldChar w:fldCharType="begin"/>
    </w:r>
    <w:r>
      <w:instrText xml:space="preserve">  DOCPROPERTY "CUS_DocIDChunk0" </w:instrText>
    </w:r>
    <w:r>
      <w:fldChar w:fldCharType="separate"/>
    </w:r>
    <w:r>
      <w:rPr>
        <w:noProof/>
      </w:rPr>
      <w:t>83660507.1</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8E33D" w14:textId="77777777" w:rsidR="005B2004" w:rsidRDefault="005B2004" w:rsidP="005B2004">
      <w:r>
        <w:separator/>
      </w:r>
    </w:p>
  </w:footnote>
  <w:footnote w:type="continuationSeparator" w:id="0">
    <w:p w14:paraId="61697DA6" w14:textId="77777777" w:rsidR="005B2004" w:rsidRDefault="005B2004" w:rsidP="005B2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5128" w14:textId="77777777" w:rsidR="005B2004" w:rsidRDefault="005B20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28DF1" w14:textId="77777777" w:rsidR="005B2004" w:rsidRDefault="005B20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202F8" w14:textId="77777777" w:rsidR="005B2004" w:rsidRDefault="005B20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004"/>
    <w:rsid w:val="00001414"/>
    <w:rsid w:val="000017BA"/>
    <w:rsid w:val="000035B3"/>
    <w:rsid w:val="000038A9"/>
    <w:rsid w:val="000071DB"/>
    <w:rsid w:val="00010AB1"/>
    <w:rsid w:val="000114B0"/>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AE"/>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343C"/>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1483"/>
    <w:rsid w:val="001B5522"/>
    <w:rsid w:val="001B56C5"/>
    <w:rsid w:val="001B6FC0"/>
    <w:rsid w:val="001C07F9"/>
    <w:rsid w:val="001C4C0B"/>
    <w:rsid w:val="001C7B3D"/>
    <w:rsid w:val="001D036C"/>
    <w:rsid w:val="001D105B"/>
    <w:rsid w:val="001E2C16"/>
    <w:rsid w:val="001E33A1"/>
    <w:rsid w:val="001E6754"/>
    <w:rsid w:val="001E70B7"/>
    <w:rsid w:val="001F0717"/>
    <w:rsid w:val="001F1415"/>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5D48"/>
    <w:rsid w:val="002F5DE6"/>
    <w:rsid w:val="00304D3B"/>
    <w:rsid w:val="00304EA1"/>
    <w:rsid w:val="0030564D"/>
    <w:rsid w:val="00306DE8"/>
    <w:rsid w:val="003121A7"/>
    <w:rsid w:val="00317B27"/>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508"/>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004"/>
    <w:rsid w:val="005B22E1"/>
    <w:rsid w:val="005B2B17"/>
    <w:rsid w:val="005B6890"/>
    <w:rsid w:val="005B6C7C"/>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2482C"/>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5B3E"/>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B6765"/>
    <w:rsid w:val="009C4181"/>
    <w:rsid w:val="009D0E0E"/>
    <w:rsid w:val="009D4F45"/>
    <w:rsid w:val="009E06F4"/>
    <w:rsid w:val="009E0722"/>
    <w:rsid w:val="009E23DD"/>
    <w:rsid w:val="009F6D26"/>
    <w:rsid w:val="00A00B1E"/>
    <w:rsid w:val="00A02D7D"/>
    <w:rsid w:val="00A02FE1"/>
    <w:rsid w:val="00A05B50"/>
    <w:rsid w:val="00A064AC"/>
    <w:rsid w:val="00A0778A"/>
    <w:rsid w:val="00A1220E"/>
    <w:rsid w:val="00A14597"/>
    <w:rsid w:val="00A1468B"/>
    <w:rsid w:val="00A16873"/>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316"/>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452F"/>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23FC"/>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A48"/>
    <w:rsid w:val="00F86E41"/>
    <w:rsid w:val="00F91F33"/>
    <w:rsid w:val="00F9448B"/>
    <w:rsid w:val="00F951F6"/>
    <w:rsid w:val="00FA323E"/>
    <w:rsid w:val="00FA3CE3"/>
    <w:rsid w:val="00FA4D0A"/>
    <w:rsid w:val="00FB296A"/>
    <w:rsid w:val="00FB6EDD"/>
    <w:rsid w:val="00FC087D"/>
    <w:rsid w:val="00FC0B5A"/>
    <w:rsid w:val="00FC1810"/>
    <w:rsid w:val="00FC4DE2"/>
    <w:rsid w:val="00FD1696"/>
    <w:rsid w:val="00FD2893"/>
    <w:rsid w:val="00FD3E72"/>
    <w:rsid w:val="00FE64D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0ECD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004"/>
    <w:pPr>
      <w:spacing w:after="0" w:line="240" w:lineRule="auto"/>
    </w:pPr>
    <w:rPr>
      <w:rFonts w:ascii="Times New Roman" w:eastAsia="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5B2004"/>
    <w:pPr>
      <w:widowControl w:val="0"/>
      <w:spacing w:after="240"/>
      <w:ind w:firstLine="720"/>
    </w:pPr>
    <w:rPr>
      <w:rFonts w:cs="Times New Roman"/>
    </w:rPr>
  </w:style>
  <w:style w:type="character" w:customStyle="1" w:styleId="BodyTextChar">
    <w:name w:val="Body Text Char"/>
    <w:aliases w:val="bt Char"/>
    <w:basedOn w:val="DefaultParagraphFont"/>
    <w:link w:val="BodyText"/>
    <w:rsid w:val="005B2004"/>
    <w:rPr>
      <w:rFonts w:ascii="Times New Roman" w:eastAsia="Times New Roman" w:hAnsi="Times New Roman" w:cs="Times New Roman"/>
      <w:sz w:val="24"/>
      <w:szCs w:val="24"/>
    </w:rPr>
  </w:style>
  <w:style w:type="paragraph" w:styleId="Footer">
    <w:name w:val="footer"/>
    <w:basedOn w:val="Normal"/>
    <w:link w:val="FooterChar"/>
    <w:rsid w:val="005B2004"/>
    <w:pPr>
      <w:tabs>
        <w:tab w:val="center" w:pos="4680"/>
        <w:tab w:val="right" w:pos="9360"/>
      </w:tabs>
    </w:pPr>
    <w:rPr>
      <w:rFonts w:cs="Times New Roman"/>
    </w:rPr>
  </w:style>
  <w:style w:type="character" w:customStyle="1" w:styleId="FooterChar">
    <w:name w:val="Footer Char"/>
    <w:basedOn w:val="DefaultParagraphFont"/>
    <w:link w:val="Footer"/>
    <w:rsid w:val="005B2004"/>
    <w:rPr>
      <w:rFonts w:ascii="Times New Roman" w:eastAsia="Times New Roman" w:hAnsi="Times New Roman" w:cs="Times New Roman"/>
      <w:sz w:val="24"/>
      <w:szCs w:val="24"/>
    </w:rPr>
  </w:style>
  <w:style w:type="character" w:styleId="CommentReference">
    <w:name w:val="annotation reference"/>
    <w:basedOn w:val="DefaultParagraphFont"/>
    <w:unhideWhenUsed/>
    <w:rsid w:val="005B2004"/>
    <w:rPr>
      <w:sz w:val="16"/>
      <w:szCs w:val="16"/>
    </w:rPr>
  </w:style>
  <w:style w:type="paragraph" w:styleId="CommentText">
    <w:name w:val="annotation text"/>
    <w:basedOn w:val="Normal"/>
    <w:link w:val="CommentTextChar"/>
    <w:uiPriority w:val="99"/>
    <w:unhideWhenUsed/>
    <w:rsid w:val="005B2004"/>
    <w:rPr>
      <w:rFonts w:cs="Times New Roman"/>
      <w:sz w:val="20"/>
      <w:szCs w:val="20"/>
    </w:rPr>
  </w:style>
  <w:style w:type="character" w:customStyle="1" w:styleId="CommentTextChar">
    <w:name w:val="Comment Text Char"/>
    <w:basedOn w:val="DefaultParagraphFont"/>
    <w:link w:val="CommentText"/>
    <w:uiPriority w:val="99"/>
    <w:rsid w:val="005B2004"/>
    <w:rPr>
      <w:rFonts w:ascii="Times New Roman" w:eastAsia="Times New Roman" w:hAnsi="Times New Roman" w:cs="Times New Roman"/>
      <w:sz w:val="20"/>
      <w:szCs w:val="20"/>
    </w:rPr>
  </w:style>
  <w:style w:type="paragraph" w:customStyle="1" w:styleId="DocID">
    <w:name w:val="DocID"/>
    <w:basedOn w:val="Footer"/>
    <w:next w:val="Footer"/>
    <w:link w:val="DocIDChar"/>
    <w:rsid w:val="005B2004"/>
    <w:pPr>
      <w:tabs>
        <w:tab w:val="clear" w:pos="4680"/>
        <w:tab w:val="clear" w:pos="9360"/>
      </w:tabs>
    </w:pPr>
    <w:rPr>
      <w:sz w:val="16"/>
      <w:szCs w:val="20"/>
    </w:rPr>
  </w:style>
  <w:style w:type="character" w:customStyle="1" w:styleId="DocIDChar">
    <w:name w:val="DocID Char"/>
    <w:basedOn w:val="DefaultParagraphFont"/>
    <w:link w:val="DocID"/>
    <w:rsid w:val="005B2004"/>
    <w:rPr>
      <w:rFonts w:ascii="Times New Roman" w:eastAsia="Times New Roman" w:hAnsi="Times New Roman" w:cs="Times New Roman"/>
      <w:sz w:val="16"/>
      <w:szCs w:val="20"/>
      <w:lang w:val="en-US" w:eastAsia="en-US"/>
    </w:rPr>
  </w:style>
  <w:style w:type="paragraph" w:styleId="Header">
    <w:name w:val="header"/>
    <w:basedOn w:val="Normal"/>
    <w:link w:val="HeaderChar"/>
    <w:uiPriority w:val="99"/>
    <w:unhideWhenUsed/>
    <w:rsid w:val="005B2004"/>
    <w:pPr>
      <w:tabs>
        <w:tab w:val="center" w:pos="4680"/>
        <w:tab w:val="right" w:pos="9360"/>
      </w:tabs>
    </w:pPr>
  </w:style>
  <w:style w:type="character" w:customStyle="1" w:styleId="HeaderChar">
    <w:name w:val="Header Char"/>
    <w:basedOn w:val="DefaultParagraphFont"/>
    <w:link w:val="Header"/>
    <w:uiPriority w:val="99"/>
    <w:rsid w:val="005B2004"/>
    <w:rPr>
      <w:rFonts w:ascii="Times New Roman" w:eastAsia="Times New Roman" w:hAnsi="Times New Roman"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7BB628B8-E7B5-4975-B52E-83CCBC2CF52C}"/>
</file>

<file path=customXml/itemProps2.xml><?xml version="1.0" encoding="utf-8"?>
<ds:datastoreItem xmlns:ds="http://schemas.openxmlformats.org/officeDocument/2006/customXml" ds:itemID="{B8639511-7779-43EA-B5FF-044F9159816E}"/>
</file>

<file path=customXml/itemProps3.xml><?xml version="1.0" encoding="utf-8"?>
<ds:datastoreItem xmlns:ds="http://schemas.openxmlformats.org/officeDocument/2006/customXml" ds:itemID="{2080A292-B0F1-4C2D-9331-DC4314F51701}"/>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889</Characters>
  <Application>Microsoft Office Word</Application>
  <DocSecurity>0</DocSecurity>
  <Lines>26</Lines>
  <Paragraphs>6</Paragraphs>
  <ScaleCrop>false</ScaleCrop>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2022-05-26T21:06:00Z</dcterms:created>
  <dcterms:modified xsi:type="dcterms:W3CDTF">2023-03-13T17:23:00Z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3732200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