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98CD5" w14:textId="701E9F89" w:rsidR="00AA0D9A" w:rsidRPr="00AA0D9A" w:rsidRDefault="00874F5F" w:rsidP="00AA0D9A">
      <w:pPr>
        <w:pStyle w:val="Title3"/>
        <w:rPr>
          <w:b w:val="0"/>
          <w:snapToGrid w:val="0"/>
        </w:rPr>
      </w:pPr>
      <w:r>
        <w:rPr>
          <w:snapToGrid w:val="0"/>
        </w:rPr>
        <w:t xml:space="preserve">ARIZONA </w:t>
      </w:r>
      <w:r w:rsidR="001A3F4F" w:rsidRPr="006C5893">
        <w:rPr>
          <w:snapToGrid w:val="0"/>
        </w:rPr>
        <w:t>SEPARATION AGREEMENT AND RELEASE OF ALL CLAIMS</w:t>
      </w:r>
      <w:r w:rsidR="00AA0D9A">
        <w:rPr>
          <w:snapToGrid w:val="0"/>
        </w:rPr>
        <w:br/>
      </w:r>
      <w:r w:rsidR="001A3F4F" w:rsidRPr="006C5893">
        <w:rPr>
          <w:snapToGrid w:val="0"/>
        </w:rPr>
        <w:t>You are advised to consult a lawyer before signing this Agreement.</w:t>
      </w:r>
    </w:p>
    <w:p w14:paraId="07C3FB8E" w14:textId="20DD717E" w:rsidR="00AA0D9A" w:rsidRPr="00AA0D9A" w:rsidRDefault="001A3F4F" w:rsidP="00BF70AC">
      <w:pPr>
        <w:pStyle w:val="BodyTextFirstIndent"/>
        <w:ind w:firstLine="0"/>
        <w:rPr>
          <w:snapToGrid w:val="0"/>
        </w:rPr>
      </w:pPr>
      <w:r w:rsidRPr="006C5893">
        <w:rPr>
          <w:snapToGrid w:val="0"/>
        </w:rPr>
        <w:t>The Parties to this Separation Agreement and Release of All Claims (</w:t>
      </w:r>
      <w:r w:rsidR="00F506E0">
        <w:rPr>
          <w:snapToGrid w:val="0"/>
        </w:rPr>
        <w:t xml:space="preserve">this </w:t>
      </w:r>
      <w:r w:rsidR="00C850A7">
        <w:rPr>
          <w:snapToGrid w:val="0"/>
        </w:rPr>
        <w:t>“</w:t>
      </w:r>
      <w:r w:rsidRPr="00A34694">
        <w:rPr>
          <w:b/>
          <w:bCs/>
          <w:i/>
          <w:iCs/>
          <w:snapToGrid w:val="0"/>
        </w:rPr>
        <w:t>Agreement</w:t>
      </w:r>
      <w:r w:rsidR="00C850A7">
        <w:rPr>
          <w:snapToGrid w:val="0"/>
        </w:rPr>
        <w:t>”</w:t>
      </w:r>
      <w:r w:rsidRPr="006C5893">
        <w:rPr>
          <w:snapToGrid w:val="0"/>
        </w:rPr>
        <w:t xml:space="preserve">) are </w:t>
      </w:r>
      <w:r w:rsidR="00F506E0" w:rsidRPr="00F96B26">
        <w:rPr>
          <w:snapToGrid w:val="0"/>
          <w:highlight w:val="yellow"/>
        </w:rPr>
        <w:t>[</w:t>
      </w:r>
      <w:r w:rsidR="00403452" w:rsidRPr="006765C4">
        <w:rPr>
          <w:snapToGrid w:val="0"/>
          <w:highlight w:val="yellow"/>
        </w:rPr>
        <w:t>EMPLOYEE</w:t>
      </w:r>
      <w:r w:rsidR="00403452" w:rsidRPr="00596415">
        <w:rPr>
          <w:snapToGrid w:val="0"/>
          <w:highlight w:val="yellow"/>
        </w:rPr>
        <w:t xml:space="preserve"> NAME</w:t>
      </w:r>
      <w:r w:rsidR="00F96B26" w:rsidRPr="00F96B26">
        <w:rPr>
          <w:snapToGrid w:val="0"/>
          <w:highlight w:val="yellow"/>
        </w:rPr>
        <w:t>]</w:t>
      </w:r>
      <w:r w:rsidRPr="000730F9">
        <w:rPr>
          <w:snapToGrid w:val="0"/>
        </w:rPr>
        <w:t xml:space="preserve"> </w:t>
      </w:r>
      <w:r w:rsidRPr="006C5893">
        <w:rPr>
          <w:snapToGrid w:val="0"/>
        </w:rPr>
        <w:t>(</w:t>
      </w:r>
      <w:r w:rsidR="00C850A7">
        <w:rPr>
          <w:snapToGrid w:val="0"/>
        </w:rPr>
        <w:t>“</w:t>
      </w:r>
      <w:r w:rsidR="00403452">
        <w:rPr>
          <w:b/>
          <w:bCs/>
          <w:i/>
          <w:iCs/>
          <w:snapToGrid w:val="0"/>
        </w:rPr>
        <w:t>Employee</w:t>
      </w:r>
      <w:r w:rsidR="00C850A7">
        <w:rPr>
          <w:snapToGrid w:val="0"/>
        </w:rPr>
        <w:t>”</w:t>
      </w:r>
      <w:r w:rsidRPr="006C5893">
        <w:rPr>
          <w:snapToGrid w:val="0"/>
        </w:rPr>
        <w:t xml:space="preserve">) and </w:t>
      </w:r>
      <w:r w:rsidR="00F96B26" w:rsidRPr="00F96B26">
        <w:rPr>
          <w:snapToGrid w:val="0"/>
          <w:highlight w:val="yellow"/>
        </w:rPr>
        <w:t>[</w:t>
      </w:r>
      <w:r w:rsidR="00EC773C" w:rsidRPr="00EC773C">
        <w:rPr>
          <w:snapToGrid w:val="0"/>
          <w:highlight w:val="yellow"/>
        </w:rPr>
        <w:t>COMPANY NAME</w:t>
      </w:r>
      <w:r w:rsidR="00F96B26" w:rsidRPr="00F96B26">
        <w:rPr>
          <w:snapToGrid w:val="0"/>
          <w:highlight w:val="yellow"/>
        </w:rPr>
        <w:t>]</w:t>
      </w:r>
      <w:r w:rsidRPr="006C5893">
        <w:rPr>
          <w:snapToGrid w:val="0"/>
        </w:rPr>
        <w:t xml:space="preserve"> (</w:t>
      </w:r>
      <w:r w:rsidR="00F506E0">
        <w:rPr>
          <w:snapToGrid w:val="0"/>
        </w:rPr>
        <w:t xml:space="preserve">the </w:t>
      </w:r>
      <w:r w:rsidR="00C850A7">
        <w:rPr>
          <w:snapToGrid w:val="0"/>
        </w:rPr>
        <w:t>“</w:t>
      </w:r>
      <w:r w:rsidR="00F506E0">
        <w:rPr>
          <w:b/>
          <w:bCs/>
          <w:i/>
          <w:iCs/>
          <w:snapToGrid w:val="0"/>
        </w:rPr>
        <w:t>Company</w:t>
      </w:r>
      <w:r w:rsidR="00C850A7">
        <w:rPr>
          <w:snapToGrid w:val="0"/>
        </w:rPr>
        <w:t>”</w:t>
      </w:r>
      <w:r w:rsidRPr="006C5893">
        <w:rPr>
          <w:snapToGrid w:val="0"/>
        </w:rPr>
        <w:t>) (</w:t>
      </w:r>
      <w:r w:rsidRPr="006C5893">
        <w:t xml:space="preserve">collectively, the </w:t>
      </w:r>
      <w:r w:rsidR="00C850A7">
        <w:t>“</w:t>
      </w:r>
      <w:r w:rsidRPr="00A34694">
        <w:rPr>
          <w:b/>
          <w:bCs/>
          <w:i/>
          <w:iCs/>
        </w:rPr>
        <w:t>Parties</w:t>
      </w:r>
      <w:r w:rsidR="00C850A7">
        <w:t>”</w:t>
      </w:r>
      <w:r w:rsidRPr="006C5893">
        <w:t>).</w:t>
      </w:r>
      <w:r w:rsidR="00224378">
        <w:t xml:space="preserve"> </w:t>
      </w:r>
    </w:p>
    <w:p w14:paraId="104B7451" w14:textId="41F7C064" w:rsidR="00AA0D9A" w:rsidRPr="00AA0D9A" w:rsidRDefault="00403452" w:rsidP="00F96B26">
      <w:pPr>
        <w:pStyle w:val="Heading1"/>
        <w:rPr>
          <w:snapToGrid w:val="0"/>
        </w:rPr>
      </w:pPr>
      <w:r>
        <w:rPr>
          <w:snapToGrid w:val="0"/>
        </w:rPr>
        <w:t>Employee</w:t>
      </w:r>
      <w:r w:rsidR="00C850A7">
        <w:rPr>
          <w:snapToGrid w:val="0"/>
        </w:rPr>
        <w:t>’</w:t>
      </w:r>
      <w:r w:rsidR="001A3F4F">
        <w:rPr>
          <w:snapToGrid w:val="0"/>
        </w:rPr>
        <w:t xml:space="preserve">s employment with </w:t>
      </w:r>
      <w:r w:rsidR="00EC773C">
        <w:rPr>
          <w:snapToGrid w:val="0"/>
        </w:rPr>
        <w:t>the Company</w:t>
      </w:r>
      <w:r w:rsidR="00F506E0">
        <w:rPr>
          <w:snapToGrid w:val="0"/>
        </w:rPr>
        <w:t xml:space="preserve"> </w:t>
      </w:r>
      <w:r w:rsidR="001A3F4F">
        <w:rPr>
          <w:snapToGrid w:val="0"/>
        </w:rPr>
        <w:t xml:space="preserve">ended on </w:t>
      </w:r>
      <w:r w:rsidR="00F96B26" w:rsidRPr="00F96B26">
        <w:rPr>
          <w:snapToGrid w:val="0"/>
          <w:highlight w:val="yellow"/>
        </w:rPr>
        <w:t>[</w:t>
      </w:r>
      <w:r w:rsidRPr="00B61268">
        <w:rPr>
          <w:snapToGrid w:val="0"/>
          <w:highlight w:val="yellow"/>
        </w:rPr>
        <w:t>INSERT DATE</w:t>
      </w:r>
      <w:r w:rsidR="00F96B26" w:rsidRPr="00F96B26">
        <w:rPr>
          <w:snapToGrid w:val="0"/>
          <w:highlight w:val="yellow"/>
        </w:rPr>
        <w:t>]</w:t>
      </w:r>
      <w:r w:rsidR="001A3F4F" w:rsidRPr="006C5893">
        <w:rPr>
          <w:snapToGrid w:val="0"/>
        </w:rPr>
        <w:t xml:space="preserve"> (</w:t>
      </w:r>
      <w:r w:rsidR="00C850A7">
        <w:rPr>
          <w:snapToGrid w:val="0"/>
        </w:rPr>
        <w:t>“</w:t>
      </w:r>
      <w:r w:rsidR="001A3F4F" w:rsidRPr="00A34694">
        <w:rPr>
          <w:b/>
          <w:i/>
          <w:iCs/>
          <w:snapToGrid w:val="0"/>
        </w:rPr>
        <w:t>Separation Date</w:t>
      </w:r>
      <w:r w:rsidR="00C850A7">
        <w:rPr>
          <w:snapToGrid w:val="0"/>
        </w:rPr>
        <w:t>”</w:t>
      </w:r>
      <w:r w:rsidR="001A3F4F" w:rsidRPr="006C5893">
        <w:rPr>
          <w:snapToGrid w:val="0"/>
        </w:rPr>
        <w:t>)</w:t>
      </w:r>
      <w:r w:rsidR="00B61268">
        <w:rPr>
          <w:snapToGrid w:val="0"/>
        </w:rPr>
        <w:t>.</w:t>
      </w:r>
    </w:p>
    <w:p w14:paraId="1B690FD0" w14:textId="6EF60369" w:rsidR="00AA0D9A" w:rsidRPr="00AA0D9A" w:rsidRDefault="00A423F8" w:rsidP="00AA0D9A">
      <w:pPr>
        <w:pStyle w:val="Heading1"/>
        <w:rPr>
          <w:snapToGrid w:val="0"/>
        </w:rPr>
      </w:pPr>
      <w:r>
        <w:rPr>
          <w:b/>
          <w:snapToGrid w:val="0"/>
          <w:u w:val="single"/>
        </w:rPr>
        <w:t xml:space="preserve">Severance Pay, Benefits </w:t>
      </w:r>
      <w:r w:rsidR="00C850A7">
        <w:rPr>
          <w:b/>
          <w:snapToGrid w:val="0"/>
          <w:u w:val="single"/>
        </w:rPr>
        <w:t>and</w:t>
      </w:r>
      <w:r>
        <w:rPr>
          <w:b/>
          <w:snapToGrid w:val="0"/>
          <w:u w:val="single"/>
        </w:rPr>
        <w:t xml:space="preserve"> Other</w:t>
      </w:r>
      <w:r w:rsidR="00B36064">
        <w:rPr>
          <w:b/>
          <w:snapToGrid w:val="0"/>
          <w:u w:val="single"/>
        </w:rPr>
        <w:t xml:space="preserve"> </w:t>
      </w:r>
      <w:r w:rsidR="001A3F4F" w:rsidRPr="009014A4">
        <w:rPr>
          <w:b/>
          <w:snapToGrid w:val="0"/>
          <w:u w:val="single"/>
        </w:rPr>
        <w:t>Consideration</w:t>
      </w:r>
      <w:r w:rsidR="001A3F4F" w:rsidRPr="006C5893">
        <w:rPr>
          <w:b/>
          <w:snapToGrid w:val="0"/>
        </w:rPr>
        <w:t>.</w:t>
      </w:r>
      <w:r w:rsidR="001A3F4F" w:rsidRPr="006C5893">
        <w:rPr>
          <w:snapToGrid w:val="0"/>
        </w:rPr>
        <w:t xml:space="preserve"> In consideration of and in exchange for the promises of </w:t>
      </w:r>
      <w:r w:rsidR="00403452">
        <w:rPr>
          <w:snapToGrid w:val="0"/>
        </w:rPr>
        <w:t>Employee</w:t>
      </w:r>
      <w:r w:rsidR="001A3F4F" w:rsidRPr="006C5893">
        <w:rPr>
          <w:snapToGrid w:val="0"/>
        </w:rPr>
        <w:t xml:space="preserve"> in this Agreement, </w:t>
      </w:r>
      <w:r w:rsidR="00EC773C">
        <w:rPr>
          <w:snapToGrid w:val="0"/>
        </w:rPr>
        <w:t>the Company</w:t>
      </w:r>
      <w:r w:rsidR="001A3F4F" w:rsidRPr="006C5893">
        <w:rPr>
          <w:snapToGrid w:val="0"/>
        </w:rPr>
        <w:t xml:space="preserve"> agrees to</w:t>
      </w:r>
      <w:r w:rsidR="00890710">
        <w:rPr>
          <w:snapToGrid w:val="0"/>
        </w:rPr>
        <w:t xml:space="preserve"> the following</w:t>
      </w:r>
      <w:r w:rsidR="001A3F4F" w:rsidRPr="006C5893">
        <w:rPr>
          <w:snapToGrid w:val="0"/>
        </w:rPr>
        <w:t>:</w:t>
      </w:r>
    </w:p>
    <w:p w14:paraId="484E25C3" w14:textId="17494C4F" w:rsidR="00AA0D9A" w:rsidRPr="00AA0D9A" w:rsidRDefault="001A3F4F" w:rsidP="00AA0D9A">
      <w:pPr>
        <w:pStyle w:val="Heading2"/>
        <w:rPr>
          <w:snapToGrid w:val="0"/>
        </w:rPr>
      </w:pPr>
      <w:r w:rsidRPr="0016649C">
        <w:rPr>
          <w:snapToGrid w:val="0"/>
        </w:rPr>
        <w:t xml:space="preserve">Pay </w:t>
      </w:r>
      <w:r w:rsidR="00403452">
        <w:rPr>
          <w:snapToGrid w:val="0"/>
        </w:rPr>
        <w:t>Employee</w:t>
      </w:r>
      <w:r>
        <w:rPr>
          <w:snapToGrid w:val="0"/>
        </w:rPr>
        <w:t xml:space="preserve"> the total gross amount </w:t>
      </w:r>
      <w:r w:rsidR="00CD5859">
        <w:rPr>
          <w:snapToGrid w:val="0"/>
        </w:rPr>
        <w:t xml:space="preserve">(collectively referred to herein as the </w:t>
      </w:r>
      <w:r w:rsidR="00C850A7">
        <w:rPr>
          <w:snapToGrid w:val="0"/>
        </w:rPr>
        <w:t>“</w:t>
      </w:r>
      <w:r w:rsidR="00CD5859" w:rsidRPr="00D0795C">
        <w:rPr>
          <w:b/>
          <w:i/>
          <w:snapToGrid w:val="0"/>
        </w:rPr>
        <w:t>Severance Payments</w:t>
      </w:r>
      <w:r w:rsidR="00C850A7">
        <w:rPr>
          <w:snapToGrid w:val="0"/>
        </w:rPr>
        <w:t>”</w:t>
      </w:r>
      <w:r w:rsidR="00CD5859">
        <w:rPr>
          <w:snapToGrid w:val="0"/>
        </w:rPr>
        <w:t xml:space="preserve">) </w:t>
      </w:r>
      <w:r>
        <w:rPr>
          <w:snapToGrid w:val="0"/>
        </w:rPr>
        <w:t>of</w:t>
      </w:r>
      <w:r w:rsidRPr="0016649C">
        <w:rPr>
          <w:snapToGrid w:val="0"/>
        </w:rPr>
        <w:t>:</w:t>
      </w:r>
    </w:p>
    <w:p w14:paraId="4CBE59BE" w14:textId="478B9720" w:rsidR="00AA0D9A" w:rsidRPr="00AA0D9A" w:rsidRDefault="00F96B26" w:rsidP="00AA0D9A">
      <w:pPr>
        <w:pStyle w:val="Heading3"/>
        <w:rPr>
          <w:snapToGrid w:val="0"/>
        </w:rPr>
      </w:pPr>
      <w:r w:rsidRPr="00F96B26">
        <w:rPr>
          <w:snapToGrid w:val="0"/>
          <w:highlight w:val="yellow"/>
        </w:rPr>
        <w:t>[</w:t>
      </w:r>
      <w:r w:rsidR="00D5406D" w:rsidRPr="00B61268">
        <w:rPr>
          <w:snapToGrid w:val="0"/>
          <w:highlight w:val="yellow"/>
        </w:rPr>
        <w:t>INSERT AMOUNT</w:t>
      </w:r>
      <w:r w:rsidRPr="00F96B26">
        <w:rPr>
          <w:snapToGrid w:val="0"/>
          <w:highlight w:val="yellow"/>
        </w:rPr>
        <w:t>]</w:t>
      </w:r>
      <w:r w:rsidR="001A3F4F" w:rsidRPr="0016649C">
        <w:rPr>
          <w:snapToGrid w:val="0"/>
        </w:rPr>
        <w:t xml:space="preserve">, less applicable withholdings, representing </w:t>
      </w:r>
      <w:r w:rsidRPr="00F96B26">
        <w:rPr>
          <w:snapToGrid w:val="0"/>
          <w:highlight w:val="yellow"/>
        </w:rPr>
        <w:t>[</w:t>
      </w:r>
      <w:r w:rsidR="00D5406D" w:rsidRPr="00B61268">
        <w:rPr>
          <w:snapToGrid w:val="0"/>
          <w:highlight w:val="yellow"/>
        </w:rPr>
        <w:t xml:space="preserve">INSERT </w:t>
      </w:r>
      <w:r w:rsidR="00934857" w:rsidRPr="00B61268">
        <w:rPr>
          <w:snapToGrid w:val="0"/>
          <w:highlight w:val="yellow"/>
        </w:rPr>
        <w:t>NUMBER</w:t>
      </w:r>
      <w:r w:rsidR="00D5406D" w:rsidRPr="00B61268">
        <w:rPr>
          <w:snapToGrid w:val="0"/>
          <w:highlight w:val="yellow"/>
        </w:rPr>
        <w:t xml:space="preserve"> OF WEEKS/MONTHS</w:t>
      </w:r>
      <w:r w:rsidRPr="00F96B26">
        <w:rPr>
          <w:snapToGrid w:val="0"/>
          <w:highlight w:val="yellow"/>
        </w:rPr>
        <w:t>]</w:t>
      </w:r>
      <w:r w:rsidR="001A3F4F" w:rsidRPr="0016649C">
        <w:rPr>
          <w:snapToGrid w:val="0"/>
        </w:rPr>
        <w:t xml:space="preserve"> of pay based on </w:t>
      </w:r>
      <w:r w:rsidR="00403452">
        <w:rPr>
          <w:snapToGrid w:val="0"/>
        </w:rPr>
        <w:t>Employee</w:t>
      </w:r>
      <w:r w:rsidR="00C850A7">
        <w:rPr>
          <w:snapToGrid w:val="0"/>
        </w:rPr>
        <w:t>’</w:t>
      </w:r>
      <w:r w:rsidR="001A3F4F" w:rsidRPr="0016649C">
        <w:rPr>
          <w:snapToGrid w:val="0"/>
        </w:rPr>
        <w:t>s current base compensation</w:t>
      </w:r>
      <w:r w:rsidR="00934857">
        <w:rPr>
          <w:snapToGrid w:val="0"/>
        </w:rPr>
        <w:t>, which shall be paid out as salary continuation in accordance with</w:t>
      </w:r>
      <w:r w:rsidR="00EC773C">
        <w:rPr>
          <w:snapToGrid w:val="0"/>
        </w:rPr>
        <w:t xml:space="preserve"> the Company</w:t>
      </w:r>
      <w:r w:rsidR="00C850A7">
        <w:rPr>
          <w:snapToGrid w:val="0"/>
        </w:rPr>
        <w:t>’</w:t>
      </w:r>
      <w:r w:rsidR="00EC773C">
        <w:rPr>
          <w:snapToGrid w:val="0"/>
        </w:rPr>
        <w:t xml:space="preserve">s </w:t>
      </w:r>
      <w:r w:rsidR="00934857">
        <w:rPr>
          <w:snapToGrid w:val="0"/>
        </w:rPr>
        <w:t xml:space="preserve">ordinary payroll practices </w:t>
      </w:r>
      <w:r w:rsidRPr="00F96B26">
        <w:rPr>
          <w:snapToGrid w:val="0"/>
          <w:highlight w:val="yellow"/>
        </w:rPr>
        <w:t>[</w:t>
      </w:r>
      <w:r w:rsidR="00934857" w:rsidRPr="00342998">
        <w:rPr>
          <w:b/>
          <w:snapToGrid w:val="0"/>
          <w:highlight w:val="yellow"/>
        </w:rPr>
        <w:t xml:space="preserve">OR IF </w:t>
      </w:r>
      <w:r w:rsidR="00417A14" w:rsidRPr="00342998">
        <w:rPr>
          <w:b/>
          <w:snapToGrid w:val="0"/>
          <w:highlight w:val="yellow"/>
        </w:rPr>
        <w:t xml:space="preserve">PAYMENT WILL BE MADE IN ONE </w:t>
      </w:r>
      <w:r w:rsidR="00934857" w:rsidRPr="00342998">
        <w:rPr>
          <w:b/>
          <w:snapToGrid w:val="0"/>
          <w:highlight w:val="yellow"/>
        </w:rPr>
        <w:t xml:space="preserve">LUMP SUM, REMOVE </w:t>
      </w:r>
      <w:r w:rsidR="00C850A7" w:rsidRPr="00342998">
        <w:rPr>
          <w:snapToGrid w:val="0"/>
          <w:highlight w:val="yellow"/>
        </w:rPr>
        <w:t>“</w:t>
      </w:r>
      <w:r w:rsidR="00A04724" w:rsidRPr="00342998">
        <w:rPr>
          <w:snapToGrid w:val="0"/>
          <w:highlight w:val="yellow"/>
        </w:rPr>
        <w:t>out as salary continuation in accordance with the Company</w:t>
      </w:r>
      <w:r w:rsidR="00C850A7" w:rsidRPr="00342998">
        <w:rPr>
          <w:snapToGrid w:val="0"/>
          <w:highlight w:val="yellow"/>
        </w:rPr>
        <w:t>’</w:t>
      </w:r>
      <w:r w:rsidR="00A04724" w:rsidRPr="00342998">
        <w:rPr>
          <w:snapToGrid w:val="0"/>
          <w:highlight w:val="yellow"/>
        </w:rPr>
        <w:t>s ordinary payroll practices</w:t>
      </w:r>
      <w:r w:rsidR="00C850A7" w:rsidRPr="00342998">
        <w:rPr>
          <w:snapToGrid w:val="0"/>
          <w:highlight w:val="yellow"/>
        </w:rPr>
        <w:t>”</w:t>
      </w:r>
      <w:r w:rsidR="00A04724" w:rsidRPr="00342998">
        <w:rPr>
          <w:snapToGrid w:val="0"/>
          <w:highlight w:val="yellow"/>
        </w:rPr>
        <w:t xml:space="preserve"> </w:t>
      </w:r>
      <w:r w:rsidR="00934857" w:rsidRPr="00342998">
        <w:rPr>
          <w:b/>
          <w:snapToGrid w:val="0"/>
          <w:highlight w:val="yellow"/>
        </w:rPr>
        <w:t xml:space="preserve">AND </w:t>
      </w:r>
      <w:r w:rsidR="00A04724" w:rsidRPr="00342998">
        <w:rPr>
          <w:b/>
          <w:snapToGrid w:val="0"/>
          <w:highlight w:val="yellow"/>
        </w:rPr>
        <w:t xml:space="preserve">REPLACE WITH </w:t>
      </w:r>
      <w:r w:rsidR="00C850A7" w:rsidRPr="00342998">
        <w:rPr>
          <w:highlight w:val="yellow"/>
        </w:rPr>
        <w:t>“</w:t>
      </w:r>
      <w:r w:rsidR="00A04724" w:rsidRPr="00342998">
        <w:rPr>
          <w:highlight w:val="yellow"/>
        </w:rPr>
        <w:t>in one lump sum</w:t>
      </w:r>
      <w:r w:rsidR="00C850A7" w:rsidRPr="00342998">
        <w:rPr>
          <w:highlight w:val="yellow"/>
        </w:rPr>
        <w:t>”</w:t>
      </w:r>
      <w:r w:rsidRPr="00F96B26">
        <w:rPr>
          <w:snapToGrid w:val="0"/>
          <w:highlight w:val="yellow"/>
        </w:rPr>
        <w:t>]</w:t>
      </w:r>
      <w:r w:rsidR="001A3F4F" w:rsidRPr="0016649C">
        <w:rPr>
          <w:snapToGrid w:val="0"/>
        </w:rPr>
        <w:t>;</w:t>
      </w:r>
    </w:p>
    <w:p w14:paraId="49693345" w14:textId="13EEE698" w:rsidR="00AA0D9A" w:rsidRPr="00AA0D9A" w:rsidRDefault="00F96B26" w:rsidP="00AA0D9A">
      <w:pPr>
        <w:pStyle w:val="Heading3"/>
        <w:rPr>
          <w:snapToGrid w:val="0"/>
        </w:rPr>
      </w:pPr>
      <w:r w:rsidRPr="00F96B26">
        <w:rPr>
          <w:snapToGrid w:val="0"/>
          <w:highlight w:val="yellow"/>
        </w:rPr>
        <w:t>[</w:t>
      </w:r>
      <w:r w:rsidR="00D5406D" w:rsidRPr="00342998">
        <w:rPr>
          <w:b/>
          <w:snapToGrid w:val="0"/>
          <w:highlight w:val="yellow"/>
        </w:rPr>
        <w:t>IF APPLICABLE</w:t>
      </w:r>
      <w:r w:rsidRPr="00F96B26">
        <w:rPr>
          <w:snapToGrid w:val="0"/>
          <w:highlight w:val="yellow"/>
        </w:rPr>
        <w:t>]</w:t>
      </w:r>
      <w:r w:rsidR="00D5406D">
        <w:rPr>
          <w:snapToGrid w:val="0"/>
        </w:rPr>
        <w:t xml:space="preserve"> </w:t>
      </w:r>
      <w:r w:rsidRPr="00F96B26">
        <w:rPr>
          <w:snapToGrid w:val="0"/>
          <w:highlight w:val="yellow"/>
        </w:rPr>
        <w:t>[</w:t>
      </w:r>
      <w:r w:rsidR="00D5406D" w:rsidRPr="00635900">
        <w:rPr>
          <w:snapToGrid w:val="0"/>
          <w:highlight w:val="yellow"/>
        </w:rPr>
        <w:t>INSERT AMOUNT</w:t>
      </w:r>
      <w:r w:rsidRPr="00F96B26">
        <w:rPr>
          <w:snapToGrid w:val="0"/>
          <w:highlight w:val="yellow"/>
        </w:rPr>
        <w:t>]</w:t>
      </w:r>
      <w:r w:rsidR="001A3F4F" w:rsidRPr="0016649C">
        <w:rPr>
          <w:snapToGrid w:val="0"/>
        </w:rPr>
        <w:t xml:space="preserve">, less applicable withholdings, which is intended to be used by </w:t>
      </w:r>
      <w:r w:rsidR="00403452">
        <w:rPr>
          <w:snapToGrid w:val="0"/>
        </w:rPr>
        <w:t>Employee</w:t>
      </w:r>
      <w:r w:rsidR="001A3F4F" w:rsidRPr="0016649C">
        <w:rPr>
          <w:snapToGrid w:val="0"/>
        </w:rPr>
        <w:t xml:space="preserve">, in </w:t>
      </w:r>
      <w:r w:rsidR="00403452">
        <w:rPr>
          <w:snapToGrid w:val="0"/>
        </w:rPr>
        <w:t>Employee</w:t>
      </w:r>
      <w:r w:rsidR="00C850A7">
        <w:rPr>
          <w:snapToGrid w:val="0"/>
        </w:rPr>
        <w:t>’</w:t>
      </w:r>
      <w:r w:rsidR="001A3F4F" w:rsidRPr="0016649C">
        <w:rPr>
          <w:snapToGrid w:val="0"/>
        </w:rPr>
        <w:t xml:space="preserve">s sole and exclusive discretion, to cover </w:t>
      </w:r>
      <w:r w:rsidR="00403452">
        <w:rPr>
          <w:snapToGrid w:val="0"/>
        </w:rPr>
        <w:t>Employee</w:t>
      </w:r>
      <w:r w:rsidR="00C850A7">
        <w:rPr>
          <w:snapToGrid w:val="0"/>
        </w:rPr>
        <w:t>’</w:t>
      </w:r>
      <w:r w:rsidR="001A3F4F" w:rsidRPr="0016649C">
        <w:rPr>
          <w:snapToGrid w:val="0"/>
        </w:rPr>
        <w:t>s continuing health care (</w:t>
      </w:r>
      <w:r w:rsidR="00C850A7">
        <w:rPr>
          <w:snapToGrid w:val="0"/>
        </w:rPr>
        <w:t>“</w:t>
      </w:r>
      <w:r w:rsidR="001A3F4F" w:rsidRPr="002C2CCE">
        <w:rPr>
          <w:b/>
          <w:i/>
          <w:iCs/>
          <w:snapToGrid w:val="0"/>
        </w:rPr>
        <w:t>COBRA</w:t>
      </w:r>
      <w:r w:rsidR="00C850A7">
        <w:rPr>
          <w:snapToGrid w:val="0"/>
        </w:rPr>
        <w:t>”</w:t>
      </w:r>
      <w:r w:rsidR="001A3F4F" w:rsidRPr="0016649C">
        <w:rPr>
          <w:snapToGrid w:val="0"/>
        </w:rPr>
        <w:t>) costs, to obtain alternate health insurance coverage, or to cover other health care costs;</w:t>
      </w:r>
    </w:p>
    <w:p w14:paraId="400A44CC" w14:textId="6AC1C2CD" w:rsidR="00AA0D9A" w:rsidRPr="00AA0D9A" w:rsidRDefault="00F96B26" w:rsidP="00AA0D9A">
      <w:pPr>
        <w:pStyle w:val="Heading3"/>
        <w:rPr>
          <w:snapToGrid w:val="0"/>
        </w:rPr>
      </w:pPr>
      <w:r w:rsidRPr="00F96B26">
        <w:rPr>
          <w:snapToGrid w:val="0"/>
          <w:highlight w:val="yellow"/>
        </w:rPr>
        <w:t>[</w:t>
      </w:r>
      <w:r w:rsidR="00D5406D" w:rsidRPr="00342998">
        <w:rPr>
          <w:b/>
          <w:snapToGrid w:val="0"/>
          <w:highlight w:val="yellow"/>
        </w:rPr>
        <w:t>IF APPLICABLE</w:t>
      </w:r>
      <w:r w:rsidRPr="00F96B26">
        <w:rPr>
          <w:snapToGrid w:val="0"/>
          <w:highlight w:val="yellow"/>
        </w:rPr>
        <w:t>]</w:t>
      </w:r>
      <w:r w:rsidR="00D5406D">
        <w:rPr>
          <w:snapToGrid w:val="0"/>
        </w:rPr>
        <w:t xml:space="preserve"> </w:t>
      </w:r>
      <w:r w:rsidRPr="00F96B26">
        <w:rPr>
          <w:snapToGrid w:val="0"/>
          <w:highlight w:val="yellow"/>
        </w:rPr>
        <w:t>[</w:t>
      </w:r>
      <w:r w:rsidR="00D5406D" w:rsidRPr="00635900">
        <w:rPr>
          <w:snapToGrid w:val="0"/>
          <w:highlight w:val="yellow"/>
        </w:rPr>
        <w:t>INSERT AMOUNT</w:t>
      </w:r>
      <w:r w:rsidRPr="00F96B26">
        <w:rPr>
          <w:snapToGrid w:val="0"/>
          <w:highlight w:val="yellow"/>
        </w:rPr>
        <w:t>]</w:t>
      </w:r>
      <w:r w:rsidR="001A3F4F" w:rsidRPr="0016649C">
        <w:rPr>
          <w:snapToGrid w:val="0"/>
        </w:rPr>
        <w:t xml:space="preserve">, less applicable withholdings, which represents a pro rata share of the </w:t>
      </w:r>
      <w:r w:rsidR="00C850A7">
        <w:rPr>
          <w:snapToGrid w:val="0"/>
        </w:rPr>
        <w:t>“</w:t>
      </w:r>
      <w:r w:rsidR="001A3F4F">
        <w:rPr>
          <w:snapToGrid w:val="0"/>
        </w:rPr>
        <w:t xml:space="preserve">incentive </w:t>
      </w:r>
      <w:r w:rsidR="001A3F4F" w:rsidRPr="0016649C">
        <w:rPr>
          <w:snapToGrid w:val="0"/>
        </w:rPr>
        <w:t>amount</w:t>
      </w:r>
      <w:r w:rsidR="00C850A7">
        <w:rPr>
          <w:snapToGrid w:val="0"/>
        </w:rPr>
        <w:t>”</w:t>
      </w:r>
      <w:r w:rsidR="001A3F4F" w:rsidRPr="0016649C">
        <w:rPr>
          <w:snapToGrid w:val="0"/>
        </w:rPr>
        <w:t xml:space="preserve"> </w:t>
      </w:r>
      <w:r w:rsidR="00403452">
        <w:rPr>
          <w:snapToGrid w:val="0"/>
        </w:rPr>
        <w:t>Employee</w:t>
      </w:r>
      <w:r w:rsidR="001A3F4F" w:rsidRPr="0016649C">
        <w:rPr>
          <w:snapToGrid w:val="0"/>
        </w:rPr>
        <w:t xml:space="preserve"> would have </w:t>
      </w:r>
      <w:r w:rsidR="001A3F4F">
        <w:rPr>
          <w:snapToGrid w:val="0"/>
        </w:rPr>
        <w:t>been paid</w:t>
      </w:r>
      <w:r w:rsidR="001A3F4F" w:rsidRPr="0016649C">
        <w:rPr>
          <w:snapToGrid w:val="0"/>
        </w:rPr>
        <w:t xml:space="preserve"> </w:t>
      </w:r>
      <w:r w:rsidR="001A3F4F">
        <w:rPr>
          <w:snapToGrid w:val="0"/>
        </w:rPr>
        <w:t>pursuant to t</w:t>
      </w:r>
      <w:r w:rsidR="001A3F4F" w:rsidRPr="004D2F02">
        <w:rPr>
          <w:snapToGrid w:val="0"/>
        </w:rPr>
        <w:t xml:space="preserve">he </w:t>
      </w:r>
      <w:r w:rsidR="00EC773C">
        <w:rPr>
          <w:snapToGrid w:val="0"/>
        </w:rPr>
        <w:t>Company</w:t>
      </w:r>
      <w:r w:rsidR="001A3F4F" w:rsidRPr="004D2F02">
        <w:rPr>
          <w:snapToGrid w:val="0"/>
        </w:rPr>
        <w:t xml:space="preserve"> </w:t>
      </w:r>
      <w:r w:rsidRPr="00F96B26">
        <w:rPr>
          <w:snapToGrid w:val="0"/>
          <w:highlight w:val="yellow"/>
        </w:rPr>
        <w:t>[</w:t>
      </w:r>
      <w:r w:rsidR="00D5406D" w:rsidRPr="00635900">
        <w:rPr>
          <w:snapToGrid w:val="0"/>
          <w:highlight w:val="yellow"/>
        </w:rPr>
        <w:t>INSERT INCENTIVE PLAN NAME</w:t>
      </w:r>
      <w:r w:rsidRPr="00F96B26">
        <w:rPr>
          <w:snapToGrid w:val="0"/>
          <w:highlight w:val="yellow"/>
        </w:rPr>
        <w:t>]</w:t>
      </w:r>
      <w:r w:rsidR="001A3F4F" w:rsidRPr="0016649C">
        <w:rPr>
          <w:snapToGrid w:val="0"/>
        </w:rPr>
        <w:t xml:space="preserve"> had </w:t>
      </w:r>
      <w:r w:rsidR="00403452">
        <w:rPr>
          <w:snapToGrid w:val="0"/>
        </w:rPr>
        <w:t>Employee</w:t>
      </w:r>
      <w:r w:rsidR="001A3F4F" w:rsidRPr="0016649C">
        <w:rPr>
          <w:snapToGrid w:val="0"/>
        </w:rPr>
        <w:t xml:space="preserve"> remained employed with </w:t>
      </w:r>
      <w:r w:rsidR="00EC773C">
        <w:rPr>
          <w:snapToGrid w:val="0"/>
        </w:rPr>
        <w:t>the Company</w:t>
      </w:r>
      <w:r w:rsidR="001A3F4F">
        <w:rPr>
          <w:snapToGrid w:val="0"/>
        </w:rPr>
        <w:t>; and</w:t>
      </w:r>
    </w:p>
    <w:p w14:paraId="037B8632" w14:textId="78DB232C" w:rsidR="00AA0D9A" w:rsidRPr="00AA0D9A" w:rsidRDefault="00F96B26" w:rsidP="00AA0D9A">
      <w:pPr>
        <w:pStyle w:val="Heading3"/>
        <w:rPr>
          <w:snapToGrid w:val="0"/>
        </w:rPr>
      </w:pPr>
      <w:r w:rsidRPr="00F96B26">
        <w:rPr>
          <w:snapToGrid w:val="0"/>
          <w:highlight w:val="yellow"/>
        </w:rPr>
        <w:t>[</w:t>
      </w:r>
      <w:r w:rsidR="00D5406D" w:rsidRPr="00342998">
        <w:rPr>
          <w:b/>
          <w:snapToGrid w:val="0"/>
          <w:highlight w:val="yellow"/>
        </w:rPr>
        <w:t>IF APPLICABLE</w:t>
      </w:r>
      <w:r w:rsidRPr="00F96B26">
        <w:rPr>
          <w:snapToGrid w:val="0"/>
          <w:highlight w:val="yellow"/>
        </w:rPr>
        <w:t>]</w:t>
      </w:r>
      <w:r w:rsidR="00D5406D">
        <w:rPr>
          <w:snapToGrid w:val="0"/>
        </w:rPr>
        <w:t xml:space="preserve"> </w:t>
      </w:r>
      <w:r w:rsidR="001A3F4F" w:rsidRPr="00EA3C0A">
        <w:rPr>
          <w:snapToGrid w:val="0"/>
        </w:rPr>
        <w:t>$</w:t>
      </w:r>
      <w:r w:rsidRPr="00F96B26">
        <w:rPr>
          <w:snapToGrid w:val="0"/>
          <w:highlight w:val="yellow"/>
        </w:rPr>
        <w:t>[</w:t>
      </w:r>
      <w:r w:rsidR="00D5406D" w:rsidRPr="00635900">
        <w:rPr>
          <w:snapToGrid w:val="0"/>
          <w:highlight w:val="yellow"/>
        </w:rPr>
        <w:t>INSERT AMOUNT</w:t>
      </w:r>
      <w:r w:rsidRPr="00F96B26">
        <w:rPr>
          <w:snapToGrid w:val="0"/>
          <w:highlight w:val="yellow"/>
        </w:rPr>
        <w:t>]</w:t>
      </w:r>
      <w:r w:rsidR="001A3F4F" w:rsidRPr="00EA3C0A">
        <w:rPr>
          <w:snapToGrid w:val="0"/>
        </w:rPr>
        <w:t xml:space="preserve">, less applicable withholdings, representing </w:t>
      </w:r>
      <w:r w:rsidRPr="00F96B26">
        <w:rPr>
          <w:snapToGrid w:val="0"/>
          <w:highlight w:val="yellow"/>
        </w:rPr>
        <w:t>[</w:t>
      </w:r>
      <w:r w:rsidR="001A3F4F" w:rsidRPr="00207B0D">
        <w:rPr>
          <w:snapToGrid w:val="0"/>
          <w:highlight w:val="yellow"/>
        </w:rPr>
        <w:t>XX</w:t>
      </w:r>
      <w:r w:rsidRPr="00F96B26">
        <w:rPr>
          <w:snapToGrid w:val="0"/>
          <w:highlight w:val="yellow"/>
        </w:rPr>
        <w:t>]</w:t>
      </w:r>
      <w:r w:rsidR="001A3F4F" w:rsidRPr="00EA3C0A">
        <w:rPr>
          <w:snapToGrid w:val="0"/>
        </w:rPr>
        <w:t xml:space="preserve"> hours of accrued, but unused, paid time off (</w:t>
      </w:r>
      <w:r w:rsidR="00C850A7">
        <w:rPr>
          <w:snapToGrid w:val="0"/>
        </w:rPr>
        <w:t>“</w:t>
      </w:r>
      <w:r w:rsidR="001A3F4F" w:rsidRPr="00A34694">
        <w:rPr>
          <w:b/>
          <w:i/>
          <w:iCs/>
          <w:snapToGrid w:val="0"/>
        </w:rPr>
        <w:t>PTO</w:t>
      </w:r>
      <w:r w:rsidR="00C850A7">
        <w:rPr>
          <w:snapToGrid w:val="0"/>
        </w:rPr>
        <w:t>”</w:t>
      </w:r>
      <w:r w:rsidR="001A3F4F" w:rsidRPr="00EA3C0A">
        <w:rPr>
          <w:snapToGrid w:val="0"/>
        </w:rPr>
        <w:t xml:space="preserve">) as of </w:t>
      </w:r>
      <w:r w:rsidRPr="00F96B26">
        <w:rPr>
          <w:snapToGrid w:val="0"/>
          <w:highlight w:val="yellow"/>
        </w:rPr>
        <w:t>[</w:t>
      </w:r>
      <w:r w:rsidR="00D5406D" w:rsidRPr="00635900">
        <w:rPr>
          <w:snapToGrid w:val="0"/>
          <w:highlight w:val="yellow"/>
        </w:rPr>
        <w:t>INSERT TERMINATION DATE</w:t>
      </w:r>
      <w:r w:rsidRPr="00F96B26">
        <w:rPr>
          <w:snapToGrid w:val="0"/>
          <w:highlight w:val="yellow"/>
        </w:rPr>
        <w:t>]</w:t>
      </w:r>
      <w:r w:rsidR="001A3F4F" w:rsidRPr="00EA3C0A">
        <w:rPr>
          <w:snapToGrid w:val="0"/>
        </w:rPr>
        <w:t>.</w:t>
      </w:r>
    </w:p>
    <w:p w14:paraId="58B127FD" w14:textId="252F5B92" w:rsidR="00AA0D9A" w:rsidRPr="00AA0D9A" w:rsidRDefault="001A3F4F" w:rsidP="00AA0D9A">
      <w:pPr>
        <w:pStyle w:val="Indented1"/>
      </w:pPr>
      <w:r>
        <w:t>Unless otherwise specifically identified, t</w:t>
      </w:r>
      <w:r w:rsidRPr="006C5893">
        <w:t>he</w:t>
      </w:r>
      <w:r>
        <w:t xml:space="preserve"> </w:t>
      </w:r>
      <w:r w:rsidR="00635900">
        <w:t>S</w:t>
      </w:r>
      <w:r>
        <w:t xml:space="preserve">everance </w:t>
      </w:r>
      <w:r w:rsidR="00635900">
        <w:t>P</w:t>
      </w:r>
      <w:r w:rsidRPr="006C5893">
        <w:t>ayments will be</w:t>
      </w:r>
      <w:r w:rsidR="00635900">
        <w:t>gin</w:t>
      </w:r>
      <w:r w:rsidRPr="006C5893">
        <w:t xml:space="preserve"> no later than the next regular pay day after</w:t>
      </w:r>
      <w:r w:rsidR="00774E1B">
        <w:t xml:space="preserve"> </w:t>
      </w:r>
      <w:r w:rsidR="00F96B26" w:rsidRPr="00342998">
        <w:rPr>
          <w:highlight w:val="yellow"/>
        </w:rPr>
        <w:t>[</w:t>
      </w:r>
      <w:r w:rsidR="00774E1B" w:rsidRPr="00342998">
        <w:rPr>
          <w:b/>
          <w:bCs/>
          <w:highlight w:val="yellow"/>
        </w:rPr>
        <w:t xml:space="preserve">FOR EMPLOYEES UNDER </w:t>
      </w:r>
      <w:r w:rsidR="00890710" w:rsidRPr="00342998">
        <w:rPr>
          <w:b/>
          <w:bCs/>
          <w:highlight w:val="yellow"/>
        </w:rPr>
        <w:t xml:space="preserve">AGE </w:t>
      </w:r>
      <w:r w:rsidR="00774E1B" w:rsidRPr="00342998">
        <w:rPr>
          <w:b/>
          <w:bCs/>
          <w:highlight w:val="yellow"/>
        </w:rPr>
        <w:t>40</w:t>
      </w:r>
      <w:r w:rsidR="00F96B26" w:rsidRPr="00F96B26">
        <w:rPr>
          <w:highlight w:val="yellow"/>
        </w:rPr>
        <w:t>]</w:t>
      </w:r>
      <w:r w:rsidRPr="006C5893">
        <w:t xml:space="preserve"> (</w:t>
      </w:r>
      <w:r w:rsidR="00B01753">
        <w:t>a</w:t>
      </w:r>
      <w:r w:rsidRPr="006C5893">
        <w:t>) the Separation Date</w:t>
      </w:r>
      <w:r w:rsidR="00774E1B">
        <w:t xml:space="preserve"> and</w:t>
      </w:r>
      <w:r w:rsidRPr="006C5893">
        <w:t xml:space="preserve"> (</w:t>
      </w:r>
      <w:r w:rsidR="00B01753">
        <w:t>b</w:t>
      </w:r>
      <w:r w:rsidRPr="006C5893">
        <w:t xml:space="preserve">) </w:t>
      </w:r>
      <w:r w:rsidR="00403452">
        <w:t>Employee</w:t>
      </w:r>
      <w:r w:rsidR="00C850A7">
        <w:t>’</w:t>
      </w:r>
      <w:r w:rsidRPr="006C5893">
        <w:t>s execution of this Agreement</w:t>
      </w:r>
      <w:r w:rsidR="00774E1B">
        <w:t>.</w:t>
      </w:r>
      <w:r w:rsidR="00C850A7">
        <w:t xml:space="preserve"> </w:t>
      </w:r>
      <w:r w:rsidR="00F96B26" w:rsidRPr="00F96B26">
        <w:rPr>
          <w:highlight w:val="yellow"/>
        </w:rPr>
        <w:t>[</w:t>
      </w:r>
      <w:r w:rsidR="00774E1B" w:rsidRPr="00342998">
        <w:rPr>
          <w:b/>
          <w:bCs/>
          <w:highlight w:val="yellow"/>
        </w:rPr>
        <w:t>FOR EMPLOYEES OVER 40</w:t>
      </w:r>
      <w:r w:rsidR="00F96B26" w:rsidRPr="00F96B26">
        <w:rPr>
          <w:highlight w:val="yellow"/>
        </w:rPr>
        <w:t>]</w:t>
      </w:r>
      <w:r w:rsidR="006E410F">
        <w:t xml:space="preserve"> </w:t>
      </w:r>
      <w:r w:rsidR="00774E1B" w:rsidRPr="006C5893">
        <w:t>(</w:t>
      </w:r>
      <w:r w:rsidR="00774E1B">
        <w:t>a</w:t>
      </w:r>
      <w:r w:rsidR="00774E1B" w:rsidRPr="006C5893">
        <w:t>) the Separation Date</w:t>
      </w:r>
      <w:r w:rsidR="00207B0D">
        <w:t>;</w:t>
      </w:r>
      <w:r w:rsidR="00774E1B" w:rsidRPr="006C5893">
        <w:t xml:space="preserve"> (</w:t>
      </w:r>
      <w:r w:rsidR="00774E1B">
        <w:t>b</w:t>
      </w:r>
      <w:r w:rsidR="00774E1B" w:rsidRPr="006C5893">
        <w:t xml:space="preserve">) </w:t>
      </w:r>
      <w:r w:rsidR="00774E1B">
        <w:t>Employee</w:t>
      </w:r>
      <w:r w:rsidR="00C850A7">
        <w:t>’</w:t>
      </w:r>
      <w:r w:rsidR="00774E1B" w:rsidRPr="006C5893">
        <w:t>s execution of this Agreement</w:t>
      </w:r>
      <w:r w:rsidR="00207B0D">
        <w:t>;</w:t>
      </w:r>
      <w:r w:rsidRPr="006C5893">
        <w:t xml:space="preserve"> </w:t>
      </w:r>
      <w:r w:rsidRPr="00023970">
        <w:t>and</w:t>
      </w:r>
      <w:r w:rsidRPr="006C5893">
        <w:t xml:space="preserve"> (</w:t>
      </w:r>
      <w:r w:rsidR="00B01753">
        <w:t>c</w:t>
      </w:r>
      <w:r w:rsidRPr="006C5893">
        <w:t xml:space="preserve">) the expiration of the </w:t>
      </w:r>
      <w:r w:rsidR="00D57FA1">
        <w:t>seven</w:t>
      </w:r>
      <w:r w:rsidRPr="006C5893">
        <w:t xml:space="preserve">-day </w:t>
      </w:r>
      <w:r w:rsidR="00C850A7">
        <w:t>“</w:t>
      </w:r>
      <w:r w:rsidRPr="006C5893">
        <w:t>Revocation Period</w:t>
      </w:r>
      <w:r w:rsidR="00C850A7">
        <w:t>”</w:t>
      </w:r>
      <w:r w:rsidRPr="006C5893">
        <w:t xml:space="preserve"> </w:t>
      </w:r>
      <w:r>
        <w:t>(</w:t>
      </w:r>
      <w:r w:rsidRPr="001E6E61">
        <w:t xml:space="preserve">see </w:t>
      </w:r>
      <w:r w:rsidR="00301C42">
        <w:rPr>
          <w:u w:val="single"/>
        </w:rPr>
        <w:t>Paragraph 11</w:t>
      </w:r>
      <w:r>
        <w:t xml:space="preserve">) </w:t>
      </w:r>
      <w:r w:rsidRPr="006C5893">
        <w:t>without revocation</w:t>
      </w:r>
      <w:r>
        <w:t xml:space="preserve"> by </w:t>
      </w:r>
      <w:r w:rsidR="00403452">
        <w:t>Employee</w:t>
      </w:r>
      <w:r w:rsidRPr="006C5893">
        <w:t xml:space="preserve">. </w:t>
      </w:r>
      <w:r w:rsidRPr="00D17CA5">
        <w:lastRenderedPageBreak/>
        <w:t xml:space="preserve">The </w:t>
      </w:r>
      <w:r w:rsidR="00774E1B">
        <w:t>S</w:t>
      </w:r>
      <w:r w:rsidRPr="00D17CA5">
        <w:t xml:space="preserve">everance </w:t>
      </w:r>
      <w:r w:rsidR="00774E1B">
        <w:t>P</w:t>
      </w:r>
      <w:r w:rsidRPr="00D17CA5">
        <w:t xml:space="preserve">ayments and benefits provided in this Agreement are </w:t>
      </w:r>
      <w:r w:rsidRPr="00DB52B6">
        <w:t>not</w:t>
      </w:r>
      <w:r w:rsidRPr="00D17CA5">
        <w:t xml:space="preserve"> </w:t>
      </w:r>
      <w:r w:rsidR="00C850A7">
        <w:t>“</w:t>
      </w:r>
      <w:r w:rsidRPr="00D17CA5">
        <w:t>pension</w:t>
      </w:r>
      <w:r w:rsidR="00C850A7">
        <w:t>”</w:t>
      </w:r>
      <w:r w:rsidRPr="00D17CA5">
        <w:t xml:space="preserve"> or </w:t>
      </w:r>
      <w:r w:rsidR="00C850A7">
        <w:t>“</w:t>
      </w:r>
      <w:r w:rsidRPr="00D17CA5">
        <w:t>savings-plan</w:t>
      </w:r>
      <w:r w:rsidR="00C850A7">
        <w:t>”</w:t>
      </w:r>
      <w:r w:rsidRPr="00D17CA5">
        <w:t xml:space="preserve"> eligible, regardless of how such amounts are paid or made, or what the payments or benefits represent, without reservation.</w:t>
      </w:r>
    </w:p>
    <w:p w14:paraId="0FE15A36" w14:textId="20AB8734" w:rsidR="00AA0D9A" w:rsidRPr="00AA0D9A" w:rsidRDefault="00F96B26" w:rsidP="00AA0D9A">
      <w:pPr>
        <w:pStyle w:val="Heading2"/>
        <w:rPr>
          <w:snapToGrid w:val="0"/>
        </w:rPr>
      </w:pPr>
      <w:r w:rsidRPr="00342998">
        <w:rPr>
          <w:snapToGrid w:val="0"/>
          <w:highlight w:val="yellow"/>
        </w:rPr>
        <w:t>[</w:t>
      </w:r>
      <w:r w:rsidR="00CD5859" w:rsidRPr="00342998">
        <w:rPr>
          <w:b/>
          <w:snapToGrid w:val="0"/>
          <w:highlight w:val="yellow"/>
        </w:rPr>
        <w:t>IF APPLICABLE</w:t>
      </w:r>
      <w:r w:rsidRPr="00342998">
        <w:rPr>
          <w:snapToGrid w:val="0"/>
          <w:highlight w:val="yellow"/>
        </w:rPr>
        <w:t>]</w:t>
      </w:r>
      <w:r w:rsidR="00CD5859">
        <w:rPr>
          <w:snapToGrid w:val="0"/>
        </w:rPr>
        <w:t xml:space="preserve"> </w:t>
      </w:r>
      <w:r w:rsidR="001A3F4F">
        <w:rPr>
          <w:snapToGrid w:val="0"/>
        </w:rPr>
        <w:t>Pay, on Employee</w:t>
      </w:r>
      <w:r w:rsidR="00C850A7">
        <w:rPr>
          <w:snapToGrid w:val="0"/>
        </w:rPr>
        <w:t>’</w:t>
      </w:r>
      <w:r w:rsidR="001A3F4F">
        <w:rPr>
          <w:snapToGrid w:val="0"/>
        </w:rPr>
        <w:t xml:space="preserve">s behalf, </w:t>
      </w:r>
      <w:r w:rsidRPr="00F96B26">
        <w:rPr>
          <w:snapToGrid w:val="0"/>
          <w:highlight w:val="yellow"/>
        </w:rPr>
        <w:t>[</w:t>
      </w:r>
      <w:r w:rsidR="003A4F19" w:rsidRPr="003A4F19">
        <w:rPr>
          <w:snapToGrid w:val="0"/>
          <w:highlight w:val="yellow"/>
        </w:rPr>
        <w:t>INSERT NAME</w:t>
      </w:r>
      <w:r w:rsidRPr="00F96B26">
        <w:rPr>
          <w:snapToGrid w:val="0"/>
          <w:highlight w:val="yellow"/>
        </w:rPr>
        <w:t>]</w:t>
      </w:r>
      <w:r w:rsidR="001A3F4F">
        <w:rPr>
          <w:snapToGrid w:val="0"/>
        </w:rPr>
        <w:t xml:space="preserve"> for up to </w:t>
      </w:r>
      <w:r w:rsidRPr="00F96B26">
        <w:rPr>
          <w:snapToGrid w:val="0"/>
          <w:highlight w:val="yellow"/>
        </w:rPr>
        <w:t>[</w:t>
      </w:r>
      <w:r w:rsidR="00207B0D" w:rsidRPr="00207B0D">
        <w:rPr>
          <w:snapToGrid w:val="0"/>
          <w:highlight w:val="yellow"/>
        </w:rPr>
        <w:t>XX</w:t>
      </w:r>
      <w:r w:rsidRPr="00F96B26">
        <w:rPr>
          <w:snapToGrid w:val="0"/>
          <w:highlight w:val="yellow"/>
        </w:rPr>
        <w:t>]</w:t>
      </w:r>
      <w:r w:rsidR="00BE5811">
        <w:rPr>
          <w:snapToGrid w:val="0"/>
        </w:rPr>
        <w:t> </w:t>
      </w:r>
      <w:r w:rsidR="001A3F4F">
        <w:rPr>
          <w:snapToGrid w:val="0"/>
        </w:rPr>
        <w:t xml:space="preserve">months of outplacement services; provided, </w:t>
      </w:r>
      <w:r w:rsidR="00403452">
        <w:rPr>
          <w:snapToGrid w:val="0"/>
        </w:rPr>
        <w:t>Employee</w:t>
      </w:r>
      <w:r w:rsidR="001A3F4F">
        <w:rPr>
          <w:snapToGrid w:val="0"/>
        </w:rPr>
        <w:t xml:space="preserve"> must sign up for such services on or before </w:t>
      </w:r>
      <w:r w:rsidRPr="00F96B26">
        <w:rPr>
          <w:snapToGrid w:val="0"/>
          <w:highlight w:val="yellow"/>
        </w:rPr>
        <w:t>[</w:t>
      </w:r>
      <w:r w:rsidR="00CD5859" w:rsidRPr="00774E1B">
        <w:rPr>
          <w:snapToGrid w:val="0"/>
          <w:highlight w:val="yellow"/>
        </w:rPr>
        <w:t>INSERT DATE</w:t>
      </w:r>
      <w:r w:rsidRPr="00F96B26">
        <w:rPr>
          <w:snapToGrid w:val="0"/>
          <w:highlight w:val="yellow"/>
        </w:rPr>
        <w:t>]</w:t>
      </w:r>
      <w:r w:rsidR="001A3F4F">
        <w:rPr>
          <w:snapToGrid w:val="0"/>
        </w:rPr>
        <w:t xml:space="preserve">, and such services will end when Employee obtains alternate employment. The </w:t>
      </w:r>
      <w:r w:rsidRPr="00F96B26">
        <w:rPr>
          <w:snapToGrid w:val="0"/>
          <w:highlight w:val="yellow"/>
        </w:rPr>
        <w:t>[</w:t>
      </w:r>
      <w:r w:rsidR="003A4F19" w:rsidRPr="003A4F19">
        <w:rPr>
          <w:snapToGrid w:val="0"/>
          <w:highlight w:val="yellow"/>
        </w:rPr>
        <w:t>CITY</w:t>
      </w:r>
      <w:r w:rsidRPr="00F96B26">
        <w:rPr>
          <w:snapToGrid w:val="0"/>
          <w:highlight w:val="yellow"/>
        </w:rPr>
        <w:t>]</w:t>
      </w:r>
      <w:r w:rsidR="001A3F4F">
        <w:rPr>
          <w:snapToGrid w:val="0"/>
        </w:rPr>
        <w:t xml:space="preserve"> offices of </w:t>
      </w:r>
      <w:r w:rsidRPr="00F96B26">
        <w:rPr>
          <w:snapToGrid w:val="0"/>
          <w:highlight w:val="yellow"/>
        </w:rPr>
        <w:t>[</w:t>
      </w:r>
      <w:r w:rsidR="003A4F19" w:rsidRPr="003A4F19">
        <w:rPr>
          <w:snapToGrid w:val="0"/>
          <w:highlight w:val="yellow"/>
        </w:rPr>
        <w:t>INSERT NAME</w:t>
      </w:r>
      <w:r w:rsidRPr="00F96B26">
        <w:rPr>
          <w:snapToGrid w:val="0"/>
          <w:highlight w:val="yellow"/>
        </w:rPr>
        <w:t>]</w:t>
      </w:r>
      <w:r w:rsidR="001A3F4F">
        <w:rPr>
          <w:snapToGrid w:val="0"/>
        </w:rPr>
        <w:t xml:space="preserve"> are located at </w:t>
      </w:r>
      <w:r w:rsidRPr="00F96B26">
        <w:rPr>
          <w:snapToGrid w:val="0"/>
          <w:highlight w:val="yellow"/>
        </w:rPr>
        <w:t>[</w:t>
      </w:r>
      <w:r w:rsidR="003A4F19" w:rsidRPr="003A4F19">
        <w:rPr>
          <w:snapToGrid w:val="0"/>
          <w:highlight w:val="yellow"/>
        </w:rPr>
        <w:t>INSERT ADDRESS</w:t>
      </w:r>
      <w:r w:rsidRPr="00F96B26">
        <w:rPr>
          <w:snapToGrid w:val="0"/>
          <w:highlight w:val="yellow"/>
        </w:rPr>
        <w:t>]</w:t>
      </w:r>
      <w:r w:rsidR="001A3F4F">
        <w:rPr>
          <w:snapToGrid w:val="0"/>
        </w:rPr>
        <w:t xml:space="preserve">. Employee should call or email </w:t>
      </w:r>
      <w:r w:rsidRPr="00F96B26">
        <w:rPr>
          <w:snapToGrid w:val="0"/>
          <w:highlight w:val="yellow"/>
        </w:rPr>
        <w:t>[</w:t>
      </w:r>
      <w:r w:rsidR="003A4F19" w:rsidRPr="003A4F19">
        <w:rPr>
          <w:snapToGrid w:val="0"/>
          <w:highlight w:val="yellow"/>
        </w:rPr>
        <w:t>INSERT NAME</w:t>
      </w:r>
      <w:r w:rsidRPr="00F96B26">
        <w:rPr>
          <w:snapToGrid w:val="0"/>
          <w:highlight w:val="yellow"/>
        </w:rPr>
        <w:t>]</w:t>
      </w:r>
      <w:r w:rsidR="001A3F4F" w:rsidRPr="00840995">
        <w:rPr>
          <w:snapToGrid w:val="0"/>
        </w:rPr>
        <w:t xml:space="preserve"> at </w:t>
      </w:r>
      <w:r w:rsidRPr="00F96B26">
        <w:rPr>
          <w:snapToGrid w:val="0"/>
          <w:highlight w:val="yellow"/>
        </w:rPr>
        <w:t>[</w:t>
      </w:r>
      <w:r w:rsidR="003A4F19" w:rsidRPr="003A4F19">
        <w:rPr>
          <w:snapToGrid w:val="0"/>
          <w:highlight w:val="yellow"/>
        </w:rPr>
        <w:t>INSERT PHONE</w:t>
      </w:r>
      <w:r w:rsidRPr="00F96B26">
        <w:rPr>
          <w:snapToGrid w:val="0"/>
          <w:highlight w:val="yellow"/>
        </w:rPr>
        <w:t>]</w:t>
      </w:r>
      <w:r w:rsidR="001A3F4F" w:rsidRPr="00840995">
        <w:rPr>
          <w:snapToGrid w:val="0"/>
        </w:rPr>
        <w:t xml:space="preserve"> or</w:t>
      </w:r>
      <w:r w:rsidR="003A4F19">
        <w:rPr>
          <w:snapToGrid w:val="0"/>
        </w:rPr>
        <w:t xml:space="preserve"> </w:t>
      </w:r>
      <w:r w:rsidRPr="00F96B26">
        <w:rPr>
          <w:snapToGrid w:val="0"/>
          <w:highlight w:val="yellow"/>
        </w:rPr>
        <w:t>[</w:t>
      </w:r>
      <w:r w:rsidR="003A4F19" w:rsidRPr="003A4F19">
        <w:rPr>
          <w:snapToGrid w:val="0"/>
          <w:highlight w:val="yellow"/>
        </w:rPr>
        <w:t>INSERT EMAIL</w:t>
      </w:r>
      <w:r w:rsidRPr="00F96B26">
        <w:rPr>
          <w:snapToGrid w:val="0"/>
          <w:highlight w:val="yellow"/>
        </w:rPr>
        <w:t>]</w:t>
      </w:r>
      <w:r w:rsidR="001A3F4F">
        <w:rPr>
          <w:snapToGrid w:val="0"/>
        </w:rPr>
        <w:t xml:space="preserve"> for more information.</w:t>
      </w:r>
    </w:p>
    <w:p w14:paraId="07B6F5A6" w14:textId="6F2151A4" w:rsidR="00AA0D9A" w:rsidRPr="00AA0D9A" w:rsidRDefault="00403452" w:rsidP="00EC1E3E">
      <w:pPr>
        <w:pStyle w:val="Heading1"/>
        <w:keepNext/>
        <w:rPr>
          <w:snapToGrid w:val="0"/>
        </w:rPr>
      </w:pPr>
      <w:r w:rsidRPr="009C6988">
        <w:rPr>
          <w:b/>
          <w:bCs w:val="0"/>
          <w:snapToGrid w:val="0"/>
          <w:u w:val="single"/>
        </w:rPr>
        <w:t>Employee</w:t>
      </w:r>
      <w:r w:rsidR="00C850A7">
        <w:rPr>
          <w:b/>
          <w:bCs w:val="0"/>
          <w:snapToGrid w:val="0"/>
          <w:u w:val="single"/>
        </w:rPr>
        <w:t>’</w:t>
      </w:r>
      <w:r w:rsidR="001A3F4F" w:rsidRPr="009C6988">
        <w:rPr>
          <w:b/>
          <w:bCs w:val="0"/>
          <w:snapToGrid w:val="0"/>
          <w:u w:val="single"/>
        </w:rPr>
        <w:t>s Consideration and Release of Claims</w:t>
      </w:r>
      <w:r w:rsidR="001A3F4F" w:rsidRPr="006C5893">
        <w:rPr>
          <w:snapToGrid w:val="0"/>
        </w:rPr>
        <w:t>.</w:t>
      </w:r>
    </w:p>
    <w:p w14:paraId="79C87BB4" w14:textId="6162A595" w:rsidR="00AA0D9A" w:rsidRPr="00AA0D9A" w:rsidRDefault="001A3F4F" w:rsidP="00AA0D9A">
      <w:pPr>
        <w:pStyle w:val="Heading2"/>
        <w:rPr>
          <w:snapToGrid w:val="0"/>
        </w:rPr>
      </w:pPr>
      <w:r w:rsidRPr="006C5893">
        <w:rPr>
          <w:snapToGrid w:val="0"/>
        </w:rPr>
        <w:t xml:space="preserve">In exchange for the consideration described above, </w:t>
      </w:r>
      <w:r w:rsidR="00403452">
        <w:rPr>
          <w:snapToGrid w:val="0"/>
        </w:rPr>
        <w:t>Employee</w:t>
      </w:r>
      <w:r w:rsidRPr="006C5893">
        <w:rPr>
          <w:snapToGrid w:val="0"/>
        </w:rPr>
        <w:t xml:space="preserve"> releases and forever discharges </w:t>
      </w:r>
      <w:r w:rsidR="00EC773C">
        <w:rPr>
          <w:snapToGrid w:val="0"/>
        </w:rPr>
        <w:t>the Company</w:t>
      </w:r>
      <w:r>
        <w:rPr>
          <w:snapToGrid w:val="0"/>
        </w:rPr>
        <w:t>,</w:t>
      </w:r>
      <w:r w:rsidRPr="006C5893">
        <w:rPr>
          <w:snapToGrid w:val="0"/>
        </w:rPr>
        <w:t xml:space="preserve"> including its predecessors, successors, assigns, officers, </w:t>
      </w:r>
      <w:r w:rsidR="00890710">
        <w:rPr>
          <w:snapToGrid w:val="0"/>
        </w:rPr>
        <w:t xml:space="preserve">heirs, </w:t>
      </w:r>
      <w:r w:rsidRPr="006C5893">
        <w:rPr>
          <w:snapToGrid w:val="0"/>
        </w:rPr>
        <w:t xml:space="preserve">executives, insurers, plan administrators, board members, directors, agents, owners, present and former employees, </w:t>
      </w:r>
      <w:r w:rsidR="00890710">
        <w:rPr>
          <w:snapToGrid w:val="0"/>
        </w:rPr>
        <w:t xml:space="preserve">independent contractors, </w:t>
      </w:r>
      <w:r w:rsidRPr="006C5893">
        <w:rPr>
          <w:snapToGrid w:val="0"/>
        </w:rPr>
        <w:t xml:space="preserve">attorneys, </w:t>
      </w:r>
      <w:r w:rsidR="00890710">
        <w:rPr>
          <w:snapToGrid w:val="0"/>
        </w:rPr>
        <w:t xml:space="preserve">insurers and/or reinsurers, </w:t>
      </w:r>
      <w:r w:rsidRPr="006C5893">
        <w:rPr>
          <w:snapToGrid w:val="0"/>
        </w:rPr>
        <w:t xml:space="preserve">and all affiliated divisions, subsidiaries, or parent companies </w:t>
      </w:r>
      <w:r>
        <w:rPr>
          <w:snapToGrid w:val="0"/>
        </w:rPr>
        <w:t>(</w:t>
      </w:r>
      <w:r w:rsidRPr="006C5893">
        <w:rPr>
          <w:snapToGrid w:val="0"/>
        </w:rPr>
        <w:t>collectively</w:t>
      </w:r>
      <w:r>
        <w:rPr>
          <w:snapToGrid w:val="0"/>
        </w:rPr>
        <w:t xml:space="preserve"> with </w:t>
      </w:r>
      <w:r w:rsidR="00EC773C">
        <w:rPr>
          <w:snapToGrid w:val="0"/>
        </w:rPr>
        <w:t>the Company</w:t>
      </w:r>
      <w:r w:rsidRPr="006C5893">
        <w:rPr>
          <w:snapToGrid w:val="0"/>
        </w:rPr>
        <w:t xml:space="preserve">, the </w:t>
      </w:r>
      <w:r w:rsidR="00C850A7">
        <w:rPr>
          <w:snapToGrid w:val="0"/>
        </w:rPr>
        <w:t>“</w:t>
      </w:r>
      <w:r w:rsidRPr="00A34694">
        <w:rPr>
          <w:b/>
          <w:i/>
          <w:snapToGrid w:val="0"/>
        </w:rPr>
        <w:t>Released Parties</w:t>
      </w:r>
      <w:r w:rsidR="00C850A7">
        <w:rPr>
          <w:snapToGrid w:val="0"/>
        </w:rPr>
        <w:t>”</w:t>
      </w:r>
      <w:r w:rsidRPr="006C5893">
        <w:rPr>
          <w:snapToGrid w:val="0"/>
        </w:rPr>
        <w:t>)</w:t>
      </w:r>
      <w:r>
        <w:rPr>
          <w:snapToGrid w:val="0"/>
        </w:rPr>
        <w:t>,</w:t>
      </w:r>
      <w:r w:rsidRPr="006C5893">
        <w:rPr>
          <w:snapToGrid w:val="0"/>
        </w:rPr>
        <w:t xml:space="preserve"> from all claims of any kind whatsoever now existing that in any way relate to </w:t>
      </w:r>
      <w:r w:rsidR="00EC773C">
        <w:rPr>
          <w:snapToGrid w:val="0"/>
        </w:rPr>
        <w:t>the Company</w:t>
      </w:r>
      <w:r w:rsidR="00C850A7">
        <w:rPr>
          <w:snapToGrid w:val="0"/>
        </w:rPr>
        <w:t>’</w:t>
      </w:r>
      <w:r w:rsidRPr="006C5893">
        <w:rPr>
          <w:snapToGrid w:val="0"/>
        </w:rPr>
        <w:t xml:space="preserve">s employment of </w:t>
      </w:r>
      <w:r w:rsidR="00403452">
        <w:rPr>
          <w:snapToGrid w:val="0"/>
        </w:rPr>
        <w:t>Employee</w:t>
      </w:r>
      <w:r w:rsidRPr="006C5893">
        <w:rPr>
          <w:snapToGrid w:val="0"/>
        </w:rPr>
        <w:t xml:space="preserve"> or the termination (or end) of </w:t>
      </w:r>
      <w:r w:rsidR="00403452">
        <w:rPr>
          <w:snapToGrid w:val="0"/>
        </w:rPr>
        <w:t>Employee</w:t>
      </w:r>
      <w:r w:rsidR="00C850A7">
        <w:rPr>
          <w:snapToGrid w:val="0"/>
        </w:rPr>
        <w:t>’</w:t>
      </w:r>
      <w:r w:rsidRPr="006C5893">
        <w:rPr>
          <w:snapToGrid w:val="0"/>
        </w:rPr>
        <w:t xml:space="preserve">s employment up to the date of </w:t>
      </w:r>
      <w:r w:rsidR="00403452">
        <w:rPr>
          <w:snapToGrid w:val="0"/>
        </w:rPr>
        <w:t>Employee</w:t>
      </w:r>
      <w:r w:rsidR="00C850A7">
        <w:rPr>
          <w:snapToGrid w:val="0"/>
        </w:rPr>
        <w:t>’</w:t>
      </w:r>
      <w:r w:rsidRPr="006C5893">
        <w:rPr>
          <w:snapToGrid w:val="0"/>
        </w:rPr>
        <w:t>s execution of this Agreement</w:t>
      </w:r>
      <w:r w:rsidR="00890710">
        <w:rPr>
          <w:snapToGrid w:val="0"/>
        </w:rPr>
        <w:t>, including, without limitation, equitable relief (whether declaratory, injunctive, or otherwise), the recovery of any damages, or any other form of monetary recovery whatsoever (including, without limitation, back pay, front pay, compensatory damages, emotional distress d</w:t>
      </w:r>
      <w:r w:rsidR="00796558">
        <w:rPr>
          <w:snapToGrid w:val="0"/>
        </w:rPr>
        <w:t>amages, punitive damages, attorneys</w:t>
      </w:r>
      <w:r w:rsidR="00C850A7">
        <w:rPr>
          <w:snapToGrid w:val="0"/>
        </w:rPr>
        <w:t>’</w:t>
      </w:r>
      <w:r w:rsidR="00796558">
        <w:rPr>
          <w:snapToGrid w:val="0"/>
        </w:rPr>
        <w:t xml:space="preserve"> fees, and any other costs)</w:t>
      </w:r>
      <w:r w:rsidRPr="006C5893">
        <w:rPr>
          <w:snapToGrid w:val="0"/>
        </w:rPr>
        <w:t xml:space="preserve">. The claims released and discharged include, but are not limited to, all claims under federal, state, or local constitution, law, regulation, ordinance, or common law that in any way relate to employment, discrimination or harassment in employment, termination of employment, employee </w:t>
      </w:r>
      <w:r w:rsidR="00975306">
        <w:rPr>
          <w:snapToGrid w:val="0"/>
        </w:rPr>
        <w:t xml:space="preserve">compensation and/or </w:t>
      </w:r>
      <w:r w:rsidRPr="006C5893">
        <w:rPr>
          <w:snapToGrid w:val="0"/>
        </w:rPr>
        <w:t>benefits, retirement, employee compensation, due process, or retaliation with respect to employment, including, but not limited to, claims pursuant to:</w:t>
      </w:r>
    </w:p>
    <w:p w14:paraId="4B1380C8" w14:textId="4FD4A5B6" w:rsidR="00AA0D9A" w:rsidRPr="00AA0D9A" w:rsidRDefault="001A3F4F" w:rsidP="00AA0D9A">
      <w:pPr>
        <w:pStyle w:val="Heading3"/>
        <w:rPr>
          <w:snapToGrid w:val="0"/>
        </w:rPr>
      </w:pPr>
      <w:r w:rsidRPr="006C5893">
        <w:rPr>
          <w:snapToGrid w:val="0"/>
        </w:rPr>
        <w:t xml:space="preserve">The Age Discrimination in Employment Act, as amended, 29 U.S.C. § 621, </w:t>
      </w:r>
      <w:r w:rsidRPr="006C5893">
        <w:rPr>
          <w:i/>
          <w:snapToGrid w:val="0"/>
        </w:rPr>
        <w:t xml:space="preserve">et seq. </w:t>
      </w:r>
      <w:r w:rsidRPr="006C5893">
        <w:rPr>
          <w:snapToGrid w:val="0"/>
        </w:rPr>
        <w:t>(including The Older Workers Benefit Protection Act</w:t>
      </w:r>
      <w:r>
        <w:rPr>
          <w:snapToGrid w:val="0"/>
        </w:rPr>
        <w:t xml:space="preserve"> (</w:t>
      </w:r>
      <w:r w:rsidR="00C850A7">
        <w:rPr>
          <w:snapToGrid w:val="0"/>
        </w:rPr>
        <w:t>“</w:t>
      </w:r>
      <w:r w:rsidRPr="00A34694">
        <w:rPr>
          <w:b/>
          <w:i/>
          <w:iCs/>
          <w:snapToGrid w:val="0"/>
        </w:rPr>
        <w:t>OWBPA</w:t>
      </w:r>
      <w:r w:rsidR="00C850A7">
        <w:rPr>
          <w:snapToGrid w:val="0"/>
        </w:rPr>
        <w:t>”</w:t>
      </w:r>
      <w:r>
        <w:rPr>
          <w:snapToGrid w:val="0"/>
        </w:rPr>
        <w:t>)</w:t>
      </w:r>
      <w:r w:rsidRPr="006C5893">
        <w:rPr>
          <w:snapToGrid w:val="0"/>
        </w:rPr>
        <w:t>);</w:t>
      </w:r>
    </w:p>
    <w:p w14:paraId="2A569E95" w14:textId="31873CD4" w:rsidR="00AA0D9A" w:rsidRPr="00AA0D9A" w:rsidRDefault="00ED771A" w:rsidP="00AA0D9A">
      <w:pPr>
        <w:pStyle w:val="Heading3"/>
        <w:rPr>
          <w:snapToGrid w:val="0"/>
        </w:rPr>
      </w:pPr>
      <w:r>
        <w:rPr>
          <w:snapToGrid w:val="0"/>
        </w:rPr>
        <w:t xml:space="preserve">The Worker Adjustment and Retraining Notification Act of 1988, 29 U.S.C. </w:t>
      </w:r>
      <w:r w:rsidRPr="006C5893">
        <w:rPr>
          <w:snapToGrid w:val="0"/>
        </w:rPr>
        <w:t xml:space="preserve">§ </w:t>
      </w:r>
      <w:r>
        <w:rPr>
          <w:snapToGrid w:val="0"/>
        </w:rPr>
        <w:t>210</w:t>
      </w:r>
      <w:r w:rsidRPr="006C5893">
        <w:rPr>
          <w:snapToGrid w:val="0"/>
        </w:rPr>
        <w:t xml:space="preserve">1, </w:t>
      </w:r>
      <w:r w:rsidRPr="006C5893">
        <w:rPr>
          <w:i/>
          <w:snapToGrid w:val="0"/>
        </w:rPr>
        <w:t>et seq</w:t>
      </w:r>
      <w:r w:rsidRPr="006E410F">
        <w:rPr>
          <w:iCs/>
          <w:snapToGrid w:val="0"/>
        </w:rPr>
        <w:t>.</w:t>
      </w:r>
      <w:r w:rsidR="002A3A02" w:rsidRPr="006E410F">
        <w:rPr>
          <w:iCs/>
          <w:snapToGrid w:val="0"/>
        </w:rPr>
        <w:t>;</w:t>
      </w:r>
    </w:p>
    <w:p w14:paraId="3DDA361C" w14:textId="0A994EC3" w:rsidR="00AA0D9A" w:rsidRPr="00AA0D9A" w:rsidRDefault="001A3F4F" w:rsidP="00AA0D9A">
      <w:pPr>
        <w:pStyle w:val="Heading3"/>
        <w:rPr>
          <w:snapToGrid w:val="0"/>
        </w:rPr>
      </w:pPr>
      <w:r w:rsidRPr="006C5893">
        <w:rPr>
          <w:snapToGrid w:val="0"/>
        </w:rPr>
        <w:t xml:space="preserve">Title VII of the Civil Rights Act of 1964, </w:t>
      </w:r>
      <w:r w:rsidR="001E529F">
        <w:rPr>
          <w:snapToGrid w:val="0"/>
        </w:rPr>
        <w:t>as amended (</w:t>
      </w:r>
      <w:r w:rsidR="00C850A7">
        <w:rPr>
          <w:snapToGrid w:val="0"/>
        </w:rPr>
        <w:t>“</w:t>
      </w:r>
      <w:r w:rsidR="001E529F" w:rsidRPr="002C2CCE">
        <w:rPr>
          <w:b/>
          <w:i/>
          <w:iCs/>
          <w:snapToGrid w:val="0"/>
        </w:rPr>
        <w:t>Title VII</w:t>
      </w:r>
      <w:r w:rsidR="00C850A7">
        <w:rPr>
          <w:snapToGrid w:val="0"/>
        </w:rPr>
        <w:t>”</w:t>
      </w:r>
      <w:r w:rsidR="001E529F">
        <w:rPr>
          <w:snapToGrid w:val="0"/>
        </w:rPr>
        <w:t xml:space="preserve">), </w:t>
      </w:r>
      <w:r w:rsidRPr="006C5893">
        <w:rPr>
          <w:snapToGrid w:val="0"/>
        </w:rPr>
        <w:t>The Civil Rights Act of 1991, Section</w:t>
      </w:r>
      <w:r w:rsidR="00D57FA1">
        <w:rPr>
          <w:snapToGrid w:val="0"/>
        </w:rPr>
        <w:t> </w:t>
      </w:r>
      <w:r w:rsidRPr="006C5893">
        <w:rPr>
          <w:snapToGrid w:val="0"/>
        </w:rPr>
        <w:t>1981 of the Civil Rights Act of 1866</w:t>
      </w:r>
      <w:r w:rsidR="001E529F">
        <w:rPr>
          <w:snapToGrid w:val="0"/>
        </w:rPr>
        <w:t xml:space="preserve"> (</w:t>
      </w:r>
      <w:r w:rsidR="00C850A7">
        <w:rPr>
          <w:snapToGrid w:val="0"/>
        </w:rPr>
        <w:t>“</w:t>
      </w:r>
      <w:r w:rsidR="001E529F" w:rsidRPr="002C2CCE">
        <w:rPr>
          <w:b/>
          <w:i/>
          <w:iCs/>
          <w:snapToGrid w:val="0"/>
        </w:rPr>
        <w:t>Section</w:t>
      </w:r>
      <w:r w:rsidR="00F7126F">
        <w:rPr>
          <w:b/>
          <w:i/>
          <w:iCs/>
          <w:snapToGrid w:val="0"/>
        </w:rPr>
        <w:t> </w:t>
      </w:r>
      <w:r w:rsidR="001E529F" w:rsidRPr="002C2CCE">
        <w:rPr>
          <w:b/>
          <w:i/>
          <w:iCs/>
          <w:snapToGrid w:val="0"/>
        </w:rPr>
        <w:t>1981</w:t>
      </w:r>
      <w:r w:rsidR="00C850A7">
        <w:rPr>
          <w:snapToGrid w:val="0"/>
        </w:rPr>
        <w:t>”</w:t>
      </w:r>
      <w:r w:rsidR="001E529F">
        <w:rPr>
          <w:snapToGrid w:val="0"/>
        </w:rPr>
        <w:t>)</w:t>
      </w:r>
      <w:r w:rsidRPr="006C5893">
        <w:rPr>
          <w:snapToGrid w:val="0"/>
        </w:rPr>
        <w:t>, Section</w:t>
      </w:r>
      <w:r w:rsidR="00D57FA1">
        <w:rPr>
          <w:snapToGrid w:val="0"/>
        </w:rPr>
        <w:t> </w:t>
      </w:r>
      <w:r w:rsidRPr="006C5893">
        <w:rPr>
          <w:snapToGrid w:val="0"/>
        </w:rPr>
        <w:t>1985(3) of the Civil Rights Act of 1871</w:t>
      </w:r>
      <w:r w:rsidR="001E529F">
        <w:rPr>
          <w:snapToGrid w:val="0"/>
        </w:rPr>
        <w:t xml:space="preserve"> (</w:t>
      </w:r>
      <w:r w:rsidR="00C850A7">
        <w:rPr>
          <w:snapToGrid w:val="0"/>
        </w:rPr>
        <w:t>“</w:t>
      </w:r>
      <w:r w:rsidR="001E529F" w:rsidRPr="002C2CCE">
        <w:rPr>
          <w:b/>
          <w:i/>
          <w:iCs/>
          <w:snapToGrid w:val="0"/>
        </w:rPr>
        <w:t>Section</w:t>
      </w:r>
      <w:r w:rsidR="00F7126F">
        <w:rPr>
          <w:b/>
          <w:i/>
          <w:iCs/>
          <w:snapToGrid w:val="0"/>
        </w:rPr>
        <w:t> </w:t>
      </w:r>
      <w:r w:rsidR="001E529F" w:rsidRPr="002C2CCE">
        <w:rPr>
          <w:b/>
          <w:i/>
          <w:iCs/>
          <w:snapToGrid w:val="0"/>
        </w:rPr>
        <w:t>1985</w:t>
      </w:r>
      <w:r w:rsidR="00C850A7">
        <w:rPr>
          <w:snapToGrid w:val="0"/>
        </w:rPr>
        <w:t>”</w:t>
      </w:r>
      <w:r w:rsidR="001E529F">
        <w:rPr>
          <w:snapToGrid w:val="0"/>
        </w:rPr>
        <w:t>)</w:t>
      </w:r>
      <w:r w:rsidRPr="006C5893">
        <w:rPr>
          <w:snapToGrid w:val="0"/>
        </w:rPr>
        <w:t>, and The Equal Pay Act</w:t>
      </w:r>
      <w:r w:rsidR="001E529F">
        <w:rPr>
          <w:snapToGrid w:val="0"/>
        </w:rPr>
        <w:t xml:space="preserve"> (</w:t>
      </w:r>
      <w:r w:rsidR="00C850A7">
        <w:rPr>
          <w:snapToGrid w:val="0"/>
        </w:rPr>
        <w:t>“</w:t>
      </w:r>
      <w:r w:rsidR="001E529F" w:rsidRPr="002C2CCE">
        <w:rPr>
          <w:b/>
          <w:i/>
          <w:iCs/>
          <w:snapToGrid w:val="0"/>
        </w:rPr>
        <w:t>EPA</w:t>
      </w:r>
      <w:r w:rsidR="00C850A7">
        <w:rPr>
          <w:snapToGrid w:val="0"/>
        </w:rPr>
        <w:t>”</w:t>
      </w:r>
      <w:r w:rsidR="001E529F">
        <w:rPr>
          <w:snapToGrid w:val="0"/>
        </w:rPr>
        <w:t>)</w:t>
      </w:r>
      <w:r w:rsidRPr="006C5893">
        <w:rPr>
          <w:snapToGrid w:val="0"/>
        </w:rPr>
        <w:t>;</w:t>
      </w:r>
    </w:p>
    <w:p w14:paraId="6A1F7EF2" w14:textId="5BC142AF" w:rsidR="00AA0D9A" w:rsidRPr="00AA0D9A" w:rsidRDefault="001A3F4F" w:rsidP="00AA0D9A">
      <w:pPr>
        <w:pStyle w:val="Heading3"/>
        <w:rPr>
          <w:snapToGrid w:val="0"/>
        </w:rPr>
      </w:pPr>
      <w:r w:rsidRPr="006C5893">
        <w:rPr>
          <w:snapToGrid w:val="0"/>
        </w:rPr>
        <w:t xml:space="preserve">The Americans </w:t>
      </w:r>
      <w:r w:rsidR="00207B0D">
        <w:rPr>
          <w:snapToGrid w:val="0"/>
        </w:rPr>
        <w:t>w</w:t>
      </w:r>
      <w:r w:rsidRPr="006C5893">
        <w:rPr>
          <w:snapToGrid w:val="0"/>
        </w:rPr>
        <w:t>ith Disabilities Act, The Rehabilitation Act of 1973</w:t>
      </w:r>
      <w:r w:rsidR="001E529F">
        <w:rPr>
          <w:snapToGrid w:val="0"/>
        </w:rPr>
        <w:t xml:space="preserve"> (</w:t>
      </w:r>
      <w:r w:rsidR="007F2C02">
        <w:rPr>
          <w:snapToGrid w:val="0"/>
        </w:rPr>
        <w:t>“</w:t>
      </w:r>
      <w:r w:rsidR="001E529F" w:rsidRPr="002C2CCE">
        <w:rPr>
          <w:b/>
          <w:i/>
          <w:iCs/>
          <w:snapToGrid w:val="0"/>
        </w:rPr>
        <w:t>ADA</w:t>
      </w:r>
      <w:r w:rsidR="00C850A7">
        <w:rPr>
          <w:snapToGrid w:val="0"/>
        </w:rPr>
        <w:t>”</w:t>
      </w:r>
      <w:r w:rsidR="001E529F">
        <w:rPr>
          <w:snapToGrid w:val="0"/>
        </w:rPr>
        <w:t>)</w:t>
      </w:r>
      <w:r w:rsidRPr="006C5893">
        <w:rPr>
          <w:snapToGrid w:val="0"/>
        </w:rPr>
        <w:t>, and The Genetic Information and Nondisclosure Act;</w:t>
      </w:r>
    </w:p>
    <w:p w14:paraId="5B822F9C" w14:textId="2920756E" w:rsidR="00AA0D9A" w:rsidRPr="00AA0D9A" w:rsidRDefault="001A3F4F" w:rsidP="00AA0D9A">
      <w:pPr>
        <w:pStyle w:val="Heading3"/>
        <w:rPr>
          <w:snapToGrid w:val="0"/>
        </w:rPr>
      </w:pPr>
      <w:r w:rsidRPr="006C5893">
        <w:rPr>
          <w:snapToGrid w:val="0"/>
        </w:rPr>
        <w:t xml:space="preserve">The Fair Labor Standards Act and </w:t>
      </w:r>
      <w:r w:rsidR="00AF67BE">
        <w:rPr>
          <w:snapToGrid w:val="0"/>
        </w:rPr>
        <w:t>any applicable Arizona wage laws, including Ariz. Rev. Stat. Ann. §§ 23-350 to 23-362</w:t>
      </w:r>
      <w:r w:rsidRPr="006C5893">
        <w:rPr>
          <w:snapToGrid w:val="0"/>
        </w:rPr>
        <w:t>;</w:t>
      </w:r>
    </w:p>
    <w:p w14:paraId="62C8FE7B" w14:textId="27FCB58B" w:rsidR="00AA0D9A" w:rsidRPr="00AA0D9A" w:rsidRDefault="001A3F4F" w:rsidP="00AA0D9A">
      <w:pPr>
        <w:pStyle w:val="Heading3"/>
        <w:rPr>
          <w:snapToGrid w:val="0"/>
        </w:rPr>
      </w:pPr>
      <w:r w:rsidRPr="006C5893">
        <w:rPr>
          <w:snapToGrid w:val="0"/>
        </w:rPr>
        <w:t>The Family and Medical Leave Act</w:t>
      </w:r>
      <w:r w:rsidR="00096D8F">
        <w:rPr>
          <w:snapToGrid w:val="0"/>
        </w:rPr>
        <w:t xml:space="preserve"> (</w:t>
      </w:r>
      <w:r w:rsidR="00C850A7">
        <w:rPr>
          <w:snapToGrid w:val="0"/>
        </w:rPr>
        <w:t>“</w:t>
      </w:r>
      <w:r w:rsidR="00096D8F" w:rsidRPr="002C2CCE">
        <w:rPr>
          <w:b/>
          <w:i/>
          <w:iCs/>
          <w:snapToGrid w:val="0"/>
        </w:rPr>
        <w:t>FMLA</w:t>
      </w:r>
      <w:r w:rsidR="00C850A7">
        <w:rPr>
          <w:snapToGrid w:val="0"/>
        </w:rPr>
        <w:t>”</w:t>
      </w:r>
      <w:r w:rsidR="00096D8F">
        <w:rPr>
          <w:snapToGrid w:val="0"/>
        </w:rPr>
        <w:t>)</w:t>
      </w:r>
      <w:r w:rsidRPr="006C5893">
        <w:rPr>
          <w:snapToGrid w:val="0"/>
        </w:rPr>
        <w:t>;</w:t>
      </w:r>
    </w:p>
    <w:p w14:paraId="0F49FEF1" w14:textId="3CCA6EEF" w:rsidR="00AA0D9A" w:rsidRPr="00AA0D9A" w:rsidRDefault="00CD0568" w:rsidP="00AA0D9A">
      <w:pPr>
        <w:pStyle w:val="Heading3"/>
        <w:rPr>
          <w:snapToGrid w:val="0"/>
        </w:rPr>
      </w:pPr>
      <w:r>
        <w:rPr>
          <w:snapToGrid w:val="0"/>
        </w:rPr>
        <w:t>The Consolidated Omnibus Budget Reconciliation Act of 1985 (</w:t>
      </w:r>
      <w:r w:rsidR="00C850A7">
        <w:rPr>
          <w:snapToGrid w:val="0"/>
        </w:rPr>
        <w:t>“</w:t>
      </w:r>
      <w:r w:rsidRPr="002C2CCE">
        <w:rPr>
          <w:b/>
          <w:i/>
          <w:iCs/>
          <w:snapToGrid w:val="0"/>
        </w:rPr>
        <w:t>COBRA</w:t>
      </w:r>
      <w:r w:rsidR="00C850A7">
        <w:rPr>
          <w:snapToGrid w:val="0"/>
        </w:rPr>
        <w:t>”</w:t>
      </w:r>
      <w:r>
        <w:rPr>
          <w:snapToGrid w:val="0"/>
        </w:rPr>
        <w:t>);</w:t>
      </w:r>
    </w:p>
    <w:p w14:paraId="5F377029" w14:textId="28539E11" w:rsidR="00AA0D9A" w:rsidRPr="00AA0D9A" w:rsidRDefault="00CD0568" w:rsidP="00AA0D9A">
      <w:pPr>
        <w:pStyle w:val="Heading3"/>
        <w:rPr>
          <w:snapToGrid w:val="0"/>
        </w:rPr>
      </w:pPr>
      <w:r>
        <w:rPr>
          <w:snapToGrid w:val="0"/>
        </w:rPr>
        <w:t xml:space="preserve">The Immigration Reform and Control Act; </w:t>
      </w:r>
    </w:p>
    <w:p w14:paraId="05AC14EF" w14:textId="0E7E6A13" w:rsidR="00AA0D9A" w:rsidRPr="00AA0D9A" w:rsidRDefault="00CD0568" w:rsidP="00AA0D9A">
      <w:pPr>
        <w:pStyle w:val="Heading3"/>
        <w:rPr>
          <w:snapToGrid w:val="0"/>
        </w:rPr>
      </w:pPr>
      <w:r>
        <w:rPr>
          <w:snapToGrid w:val="0"/>
        </w:rPr>
        <w:t>The Fair Credit Reporting Act</w:t>
      </w:r>
      <w:r w:rsidR="00096D8F">
        <w:rPr>
          <w:snapToGrid w:val="0"/>
        </w:rPr>
        <w:t xml:space="preserve"> (</w:t>
      </w:r>
      <w:r w:rsidR="00C850A7">
        <w:rPr>
          <w:snapToGrid w:val="0"/>
        </w:rPr>
        <w:t>“</w:t>
      </w:r>
      <w:r w:rsidR="00096D8F" w:rsidRPr="002C2CCE">
        <w:rPr>
          <w:b/>
          <w:i/>
          <w:iCs/>
          <w:snapToGrid w:val="0"/>
        </w:rPr>
        <w:t>FCRA</w:t>
      </w:r>
      <w:r w:rsidR="00C850A7">
        <w:rPr>
          <w:snapToGrid w:val="0"/>
        </w:rPr>
        <w:t>”</w:t>
      </w:r>
      <w:r w:rsidR="00096D8F">
        <w:rPr>
          <w:snapToGrid w:val="0"/>
        </w:rPr>
        <w:t>)</w:t>
      </w:r>
      <w:r>
        <w:rPr>
          <w:snapToGrid w:val="0"/>
        </w:rPr>
        <w:t>;</w:t>
      </w:r>
    </w:p>
    <w:p w14:paraId="1B6675AE" w14:textId="12624854" w:rsidR="00AA0D9A" w:rsidRPr="00AA0D9A" w:rsidRDefault="002B43C5" w:rsidP="00AA0D9A">
      <w:pPr>
        <w:pStyle w:val="Heading3"/>
        <w:rPr>
          <w:snapToGrid w:val="0"/>
        </w:rPr>
      </w:pPr>
      <w:r>
        <w:rPr>
          <w:snapToGrid w:val="0"/>
        </w:rPr>
        <w:t>The Uniform Services Employment and Reemployment Rights Act (</w:t>
      </w:r>
      <w:r w:rsidR="00C850A7">
        <w:rPr>
          <w:snapToGrid w:val="0"/>
        </w:rPr>
        <w:t>“</w:t>
      </w:r>
      <w:r w:rsidRPr="002C2CCE">
        <w:rPr>
          <w:b/>
          <w:i/>
          <w:iCs/>
          <w:snapToGrid w:val="0"/>
        </w:rPr>
        <w:t>USERRA</w:t>
      </w:r>
      <w:r w:rsidR="00C850A7">
        <w:rPr>
          <w:snapToGrid w:val="0"/>
        </w:rPr>
        <w:t>”</w:t>
      </w:r>
      <w:r>
        <w:rPr>
          <w:snapToGrid w:val="0"/>
        </w:rPr>
        <w:t>);</w:t>
      </w:r>
    </w:p>
    <w:p w14:paraId="2EAD2301" w14:textId="0B3C7F2C" w:rsidR="00AA0D9A" w:rsidRPr="00AA0D9A" w:rsidRDefault="001A3F4F" w:rsidP="00AA0D9A">
      <w:pPr>
        <w:pStyle w:val="Heading3"/>
        <w:rPr>
          <w:snapToGrid w:val="0"/>
        </w:rPr>
      </w:pPr>
      <w:r w:rsidRPr="006C5893">
        <w:rPr>
          <w:snapToGrid w:val="0"/>
        </w:rPr>
        <w:t>The Employee Retirement Income Security Act, and any other laws or claims relating to employee benefits including, but not limited to, any retirement, health, disability, leave of absence, paid leave, or welfare benefit plans;</w:t>
      </w:r>
    </w:p>
    <w:p w14:paraId="70F72A2F" w14:textId="2AE76313" w:rsidR="00AA0D9A" w:rsidRPr="00AA0D9A" w:rsidRDefault="001A3F4F" w:rsidP="00AA0D9A">
      <w:pPr>
        <w:pStyle w:val="Heading3"/>
        <w:rPr>
          <w:snapToGrid w:val="0"/>
        </w:rPr>
      </w:pPr>
      <w:r w:rsidRPr="006C5893">
        <w:rPr>
          <w:snapToGrid w:val="0"/>
        </w:rPr>
        <w:t>The Occupational Safety and Health Act of 1970, as amended;</w:t>
      </w:r>
    </w:p>
    <w:p w14:paraId="69F4527D" w14:textId="09D08A33" w:rsidR="00AA0D9A" w:rsidRPr="00AA0D9A" w:rsidRDefault="001A3F4F" w:rsidP="00AA0D9A">
      <w:pPr>
        <w:pStyle w:val="Heading3"/>
        <w:rPr>
          <w:snapToGrid w:val="0"/>
        </w:rPr>
      </w:pPr>
      <w:r w:rsidRPr="006C5893">
        <w:rPr>
          <w:snapToGrid w:val="0"/>
        </w:rPr>
        <w:t>The False Claims Act;</w:t>
      </w:r>
    </w:p>
    <w:p w14:paraId="6AFC8782" w14:textId="00929610" w:rsidR="00AA0D9A" w:rsidRPr="00AA0D9A" w:rsidRDefault="00F96B26" w:rsidP="00AA0D9A">
      <w:pPr>
        <w:pStyle w:val="Heading3"/>
        <w:rPr>
          <w:snapToGrid w:val="0"/>
        </w:rPr>
      </w:pPr>
      <w:r w:rsidRPr="00F96B26">
        <w:rPr>
          <w:snapToGrid w:val="0"/>
          <w:highlight w:val="yellow"/>
        </w:rPr>
        <w:t>[</w:t>
      </w:r>
      <w:r w:rsidR="002821A1" w:rsidRPr="00342998">
        <w:rPr>
          <w:b/>
          <w:snapToGrid w:val="0"/>
          <w:highlight w:val="yellow"/>
        </w:rPr>
        <w:t>INCLUDE IF PUBLICLY TRADED COMPANY</w:t>
      </w:r>
      <w:r w:rsidRPr="00F96B26">
        <w:rPr>
          <w:snapToGrid w:val="0"/>
          <w:highlight w:val="yellow"/>
        </w:rPr>
        <w:t>]</w:t>
      </w:r>
      <w:r w:rsidR="002821A1">
        <w:rPr>
          <w:snapToGrid w:val="0"/>
        </w:rPr>
        <w:t xml:space="preserve"> </w:t>
      </w:r>
      <w:r w:rsidR="002A3A02" w:rsidRPr="002A3A02">
        <w:rPr>
          <w:snapToGrid w:val="0"/>
        </w:rPr>
        <w:t>Sarbanes-Oxley Act of 2002, Public Law 107-204, including whistleblowing claims under 18 U.S.C. §§ 1514A and 1513(e)</w:t>
      </w:r>
      <w:r w:rsidR="002A3A02">
        <w:rPr>
          <w:snapToGrid w:val="0"/>
        </w:rPr>
        <w:t>;</w:t>
      </w:r>
    </w:p>
    <w:p w14:paraId="4A10187D" w14:textId="59912C9E" w:rsidR="00AA0D9A" w:rsidRPr="00AA0D9A" w:rsidRDefault="00AF67BE" w:rsidP="00EB1941">
      <w:pPr>
        <w:pStyle w:val="Heading3"/>
        <w:rPr>
          <w:snapToGrid w:val="0"/>
        </w:rPr>
      </w:pPr>
      <w:r>
        <w:rPr>
          <w:snapToGrid w:val="0"/>
        </w:rPr>
        <w:t>The AZ Employment Protection Act</w:t>
      </w:r>
      <w:r w:rsidR="00AF5572">
        <w:rPr>
          <w:snapToGrid w:val="0"/>
        </w:rPr>
        <w:t xml:space="preserve">, Ariz. Rev. Stat. Ann. §§ 23-1501 to 23-1502; </w:t>
      </w:r>
      <w:commentRangeStart w:id="0"/>
      <w:r w:rsidR="00AF5572">
        <w:rPr>
          <w:snapToGrid w:val="0"/>
        </w:rPr>
        <w:t>the AZ Civil Rights Act, Ariz. Rev. Stat. Ann. § 41-1463;</w:t>
      </w:r>
      <w:commentRangeEnd w:id="0"/>
      <w:r w:rsidR="00C17CA7">
        <w:rPr>
          <w:rStyle w:val="CommentReference"/>
          <w:rFonts w:cstheme="minorBidi"/>
          <w:bCs w:val="0"/>
          <w:kern w:val="0"/>
        </w:rPr>
        <w:commentReference w:id="0"/>
      </w:r>
      <w:r w:rsidR="00AF5572">
        <w:rPr>
          <w:snapToGrid w:val="0"/>
        </w:rPr>
        <w:t xml:space="preserve"> the</w:t>
      </w:r>
      <w:r w:rsidR="00C850A7">
        <w:rPr>
          <w:snapToGrid w:val="0"/>
        </w:rPr>
        <w:t xml:space="preserve"> </w:t>
      </w:r>
      <w:r w:rsidR="00AF5572">
        <w:rPr>
          <w:snapToGrid w:val="0"/>
        </w:rPr>
        <w:t xml:space="preserve">AZ Criminal Code, Ariz. Rev. Stat. Ann. §§ 13-101 to 13-5002; AZ Equal Pay laws, Ariz. Rev. Stat. Ann. §§ 23-340 to 23-341; the AZ Occupational Safety and Health Act, Ariz. Rev. Stat. Ann. §§ 23-401 to 23-433; </w:t>
      </w:r>
      <w:r w:rsidR="008510A5">
        <w:rPr>
          <w:snapToGrid w:val="0"/>
        </w:rPr>
        <w:t>AZ Right to Work laws, Ariz. Rev. Stat. Ann. §§ 23-1301 to 23-1307; AZ Drug Testing laws, Ariz. Rev. Stat. Ann. §§ 23-493 to 23-493.12; AZ Genetic Testing laws, Ariz. Rev. Stat. Ann. § 20-448.02; and the AZ Medical Marijuana Act, Ariz. Rev. Stat. Ann. §§ 36-2801 to 36-2819, all as amended</w:t>
      </w:r>
      <w:r w:rsidR="001A3F4F" w:rsidRPr="006C5893">
        <w:rPr>
          <w:snapToGrid w:val="0"/>
        </w:rPr>
        <w:t>;</w:t>
      </w:r>
    </w:p>
    <w:p w14:paraId="16A67AD0" w14:textId="18382678" w:rsidR="00AA0D9A" w:rsidRPr="00AA0D9A" w:rsidRDefault="001A3F4F" w:rsidP="00AA0D9A">
      <w:pPr>
        <w:pStyle w:val="Heading3"/>
        <w:rPr>
          <w:snapToGrid w:val="0"/>
        </w:rPr>
      </w:pPr>
      <w:r w:rsidRPr="006C5893">
        <w:rPr>
          <w:snapToGrid w:val="0"/>
        </w:rPr>
        <w:t xml:space="preserve">All other federal, state, and </w:t>
      </w:r>
      <w:r w:rsidR="00096D8F">
        <w:rPr>
          <w:snapToGrid w:val="0"/>
        </w:rPr>
        <w:t>municipal</w:t>
      </w:r>
      <w:r w:rsidRPr="006C5893">
        <w:rPr>
          <w:snapToGrid w:val="0"/>
        </w:rPr>
        <w:t xml:space="preserve"> anti-discrimination, harassment, retaliation or other employment-related laws, rules, regulations, and/or </w:t>
      </w:r>
      <w:r w:rsidR="002821A1">
        <w:rPr>
          <w:snapToGrid w:val="0"/>
        </w:rPr>
        <w:t>executive</w:t>
      </w:r>
      <w:r w:rsidRPr="006C5893">
        <w:rPr>
          <w:snapToGrid w:val="0"/>
        </w:rPr>
        <w:t xml:space="preserve"> orders;</w:t>
      </w:r>
    </w:p>
    <w:p w14:paraId="3455F901" w14:textId="16DA4B86" w:rsidR="00AA0D9A" w:rsidRPr="00AA0D9A" w:rsidRDefault="001A3F4F" w:rsidP="00AA0D9A">
      <w:pPr>
        <w:pStyle w:val="Heading3"/>
        <w:rPr>
          <w:snapToGrid w:val="0"/>
        </w:rPr>
      </w:pPr>
      <w:r w:rsidRPr="006C5893">
        <w:rPr>
          <w:snapToGrid w:val="0"/>
        </w:rPr>
        <w:t xml:space="preserve">All claims for alleged breach of an express or implied contract, and all tort and/or common-law claims, including but not limited to alleged violation of public policy, fraud, misrepresentation, </w:t>
      </w:r>
      <w:r w:rsidR="002A3A02">
        <w:rPr>
          <w:snapToGrid w:val="0"/>
        </w:rPr>
        <w:t xml:space="preserve">defamation, </w:t>
      </w:r>
      <w:r w:rsidRPr="006C5893">
        <w:rPr>
          <w:snapToGrid w:val="0"/>
        </w:rPr>
        <w:t>and retaliation for assertion of workers</w:t>
      </w:r>
      <w:r w:rsidR="00C850A7">
        <w:rPr>
          <w:snapToGrid w:val="0"/>
        </w:rPr>
        <w:t>’</w:t>
      </w:r>
      <w:r w:rsidRPr="006C5893">
        <w:rPr>
          <w:snapToGrid w:val="0"/>
        </w:rPr>
        <w:t xml:space="preserve"> compensation rights;</w:t>
      </w:r>
    </w:p>
    <w:p w14:paraId="31BED91C" w14:textId="59B9BA84" w:rsidR="00AA0D9A" w:rsidRPr="00AA0D9A" w:rsidRDefault="001A3F4F" w:rsidP="00AA0D9A">
      <w:pPr>
        <w:pStyle w:val="Heading3"/>
        <w:rPr>
          <w:snapToGrid w:val="0"/>
        </w:rPr>
      </w:pPr>
      <w:r w:rsidRPr="006C5893">
        <w:rPr>
          <w:snapToGrid w:val="0"/>
        </w:rPr>
        <w:t>All claims regarding due process or other legal entitlements or rights; and</w:t>
      </w:r>
    </w:p>
    <w:p w14:paraId="53536A6D" w14:textId="66607951" w:rsidR="00AA0D9A" w:rsidRPr="00AA0D9A" w:rsidRDefault="001A3F4F" w:rsidP="00AA0D9A">
      <w:pPr>
        <w:pStyle w:val="Heading3"/>
        <w:rPr>
          <w:snapToGrid w:val="0"/>
        </w:rPr>
      </w:pPr>
      <w:r w:rsidRPr="006C5893">
        <w:rPr>
          <w:snapToGrid w:val="0"/>
        </w:rPr>
        <w:t>All claims for attorneys</w:t>
      </w:r>
      <w:r w:rsidR="00C850A7">
        <w:rPr>
          <w:snapToGrid w:val="0"/>
        </w:rPr>
        <w:t>’</w:t>
      </w:r>
      <w:r w:rsidRPr="006C5893">
        <w:rPr>
          <w:snapToGrid w:val="0"/>
        </w:rPr>
        <w:t xml:space="preserve"> fees, costs, and other expenses.</w:t>
      </w:r>
    </w:p>
    <w:p w14:paraId="62830689" w14:textId="0FA6B482" w:rsidR="00AA0D9A" w:rsidRPr="00AA0D9A" w:rsidRDefault="00403452" w:rsidP="009C6988">
      <w:pPr>
        <w:pStyle w:val="Indented2"/>
      </w:pPr>
      <w:r>
        <w:t>Employee</w:t>
      </w:r>
      <w:r w:rsidR="001A3F4F" w:rsidRPr="006C5893">
        <w:t xml:space="preserve"> agrees not to pursue or initiate any legal proceeding relating to </w:t>
      </w:r>
      <w:r>
        <w:t>Employee</w:t>
      </w:r>
      <w:r w:rsidR="00C850A7">
        <w:t>’</w:t>
      </w:r>
      <w:r w:rsidR="001A3F4F" w:rsidRPr="006C5893">
        <w:t>s employment or any of the matters released herein.</w:t>
      </w:r>
    </w:p>
    <w:p w14:paraId="7C453F52" w14:textId="170FA184" w:rsidR="00AA0D9A" w:rsidRPr="00AA0D9A" w:rsidRDefault="00403452" w:rsidP="00AA0D9A">
      <w:pPr>
        <w:pStyle w:val="Heading2"/>
        <w:rPr>
          <w:snapToGrid w:val="0"/>
        </w:rPr>
      </w:pPr>
      <w:r>
        <w:rPr>
          <w:snapToGrid w:val="0"/>
        </w:rPr>
        <w:t>Employee</w:t>
      </w:r>
      <w:r w:rsidR="001A3F4F" w:rsidRPr="006C5893">
        <w:rPr>
          <w:snapToGrid w:val="0"/>
        </w:rPr>
        <w:t xml:space="preserve"> acknowledges that</w:t>
      </w:r>
      <w:r w:rsidR="001A3F4F" w:rsidRPr="006C5893">
        <w:t xml:space="preserve"> </w:t>
      </w:r>
      <w:r w:rsidR="001A3F4F" w:rsidRPr="006C5893">
        <w:rPr>
          <w:snapToGrid w:val="0"/>
        </w:rPr>
        <w:t>nothing in this Agreement is intended to waive claims (</w:t>
      </w:r>
      <w:r w:rsidR="00B01753">
        <w:rPr>
          <w:snapToGrid w:val="0"/>
        </w:rPr>
        <w:t>i</w:t>
      </w:r>
      <w:r w:rsidR="001A3F4F" w:rsidRPr="006C5893">
        <w:rPr>
          <w:snapToGrid w:val="0"/>
        </w:rPr>
        <w:t xml:space="preserve">) for unemployment or </w:t>
      </w:r>
      <w:commentRangeStart w:id="1"/>
      <w:r w:rsidR="001A3F4F" w:rsidRPr="006C5893">
        <w:rPr>
          <w:snapToGrid w:val="0"/>
        </w:rPr>
        <w:t>workers</w:t>
      </w:r>
      <w:r w:rsidR="00C850A7">
        <w:rPr>
          <w:snapToGrid w:val="0"/>
        </w:rPr>
        <w:t>’</w:t>
      </w:r>
      <w:r w:rsidR="001A3F4F" w:rsidRPr="006C5893">
        <w:rPr>
          <w:snapToGrid w:val="0"/>
        </w:rPr>
        <w:t xml:space="preserve"> compensation benefits, </w:t>
      </w:r>
      <w:commentRangeEnd w:id="1"/>
      <w:r w:rsidR="00890F7A">
        <w:rPr>
          <w:rStyle w:val="CommentReference"/>
          <w:rFonts w:cstheme="minorBidi"/>
          <w:bCs w:val="0"/>
          <w:iCs w:val="0"/>
          <w:kern w:val="0"/>
        </w:rPr>
        <w:commentReference w:id="1"/>
      </w:r>
      <w:r w:rsidR="001A3F4F" w:rsidRPr="006C5893">
        <w:rPr>
          <w:snapToGrid w:val="0"/>
        </w:rPr>
        <w:t>(</w:t>
      </w:r>
      <w:r w:rsidR="00B01753">
        <w:rPr>
          <w:snapToGrid w:val="0"/>
        </w:rPr>
        <w:t>ii</w:t>
      </w:r>
      <w:r w:rsidR="001A3F4F" w:rsidRPr="006C5893">
        <w:rPr>
          <w:snapToGrid w:val="0"/>
        </w:rPr>
        <w:t>) for vested rights under ERISA-covered employee benefit plans as applicable on the Separation Date, (</w:t>
      </w:r>
      <w:r w:rsidR="00B01753">
        <w:rPr>
          <w:snapToGrid w:val="0"/>
        </w:rPr>
        <w:t>iii</w:t>
      </w:r>
      <w:r w:rsidR="001A3F4F" w:rsidRPr="006C5893">
        <w:rPr>
          <w:snapToGrid w:val="0"/>
        </w:rPr>
        <w:t xml:space="preserve">) </w:t>
      </w:r>
      <w:r w:rsidR="004931D6">
        <w:rPr>
          <w:snapToGrid w:val="0"/>
        </w:rPr>
        <w:t xml:space="preserve">for personal injuries received while employed due to the employer’s negligence, (iv) to rights under the Arizona Fair Wages and Healthy Families Act, (v) </w:t>
      </w:r>
      <w:r w:rsidR="001A3F4F" w:rsidRPr="006C5893">
        <w:rPr>
          <w:snapToGrid w:val="0"/>
        </w:rPr>
        <w:t xml:space="preserve">that may arise after </w:t>
      </w:r>
      <w:r>
        <w:rPr>
          <w:snapToGrid w:val="0"/>
        </w:rPr>
        <w:t>Employee</w:t>
      </w:r>
      <w:r w:rsidR="001A3F4F" w:rsidRPr="006C5893">
        <w:rPr>
          <w:snapToGrid w:val="0"/>
        </w:rPr>
        <w:t xml:space="preserve"> signs this Agreement, or (</w:t>
      </w:r>
      <w:r w:rsidR="00B01753">
        <w:rPr>
          <w:snapToGrid w:val="0"/>
        </w:rPr>
        <w:t>v</w:t>
      </w:r>
      <w:r w:rsidR="004931D6">
        <w:rPr>
          <w:snapToGrid w:val="0"/>
        </w:rPr>
        <w:t>i</w:t>
      </w:r>
      <w:r w:rsidR="001A3F4F" w:rsidRPr="006C5893">
        <w:rPr>
          <w:snapToGrid w:val="0"/>
        </w:rPr>
        <w:t>) which cannot be released by private agreement.</w:t>
      </w:r>
      <w:r w:rsidR="00C17CA7">
        <w:rPr>
          <w:snapToGrid w:val="0"/>
        </w:rPr>
        <w:t xml:space="preserve"> Additionally, this Agreement does not waive the right of the Employee to receive the name and address of any consumer reporting agency that provided a consumer report to the Employer that was then used in making an adverse employment decision.</w:t>
      </w:r>
    </w:p>
    <w:p w14:paraId="63B00555" w14:textId="2B152AFB" w:rsidR="00AA0D9A" w:rsidRPr="00AA0D9A" w:rsidRDefault="00403452" w:rsidP="00AA0D9A">
      <w:pPr>
        <w:pStyle w:val="Heading2"/>
        <w:rPr>
          <w:snapToGrid w:val="0"/>
        </w:rPr>
      </w:pPr>
      <w:r>
        <w:rPr>
          <w:snapToGrid w:val="0"/>
        </w:rPr>
        <w:t>Employee</w:t>
      </w:r>
      <w:r w:rsidR="001A3F4F" w:rsidRPr="006C5893">
        <w:rPr>
          <w:snapToGrid w:val="0"/>
        </w:rPr>
        <w:t xml:space="preserve"> acknowledges that nothing in this Agreement, including the release of claims in this </w:t>
      </w:r>
      <w:r w:rsidR="00301C42">
        <w:rPr>
          <w:snapToGrid w:val="0"/>
        </w:rPr>
        <w:t>Paragraph</w:t>
      </w:r>
      <w:r w:rsidR="001A3F4F" w:rsidRPr="006C5893">
        <w:rPr>
          <w:snapToGrid w:val="0"/>
        </w:rPr>
        <w:t xml:space="preserve">, the non-disparagement provision in </w:t>
      </w:r>
      <w:r w:rsidR="00301C42">
        <w:rPr>
          <w:snapToGrid w:val="0"/>
          <w:u w:val="single"/>
        </w:rPr>
        <w:t>Paragraph</w:t>
      </w:r>
      <w:r w:rsidR="00301C42" w:rsidRPr="00D57FA1">
        <w:rPr>
          <w:snapToGrid w:val="0"/>
          <w:u w:val="single"/>
        </w:rPr>
        <w:t> </w:t>
      </w:r>
      <w:r w:rsidR="00301C42">
        <w:rPr>
          <w:snapToGrid w:val="0"/>
          <w:u w:val="single"/>
        </w:rPr>
        <w:t>5</w:t>
      </w:r>
      <w:r w:rsidR="001A3F4F" w:rsidRPr="006C5893">
        <w:rPr>
          <w:snapToGrid w:val="0"/>
        </w:rPr>
        <w:t xml:space="preserve">, or the confidentiality provision in </w:t>
      </w:r>
      <w:r w:rsidR="00301C42">
        <w:rPr>
          <w:snapToGrid w:val="0"/>
          <w:u w:val="single"/>
        </w:rPr>
        <w:t>Paragraph</w:t>
      </w:r>
      <w:r w:rsidR="00301C42" w:rsidRPr="00D57FA1">
        <w:rPr>
          <w:snapToGrid w:val="0"/>
          <w:u w:val="single"/>
        </w:rPr>
        <w:t> </w:t>
      </w:r>
      <w:r w:rsidR="009C401F">
        <w:rPr>
          <w:snapToGrid w:val="0"/>
          <w:u w:val="single"/>
        </w:rPr>
        <w:t>8</w:t>
      </w:r>
      <w:r w:rsidR="001A3F4F" w:rsidRPr="006C5893">
        <w:rPr>
          <w:snapToGrid w:val="0"/>
        </w:rPr>
        <w:t xml:space="preserve">, prevents </w:t>
      </w:r>
      <w:r>
        <w:rPr>
          <w:snapToGrid w:val="0"/>
        </w:rPr>
        <w:t>Employee</w:t>
      </w:r>
      <w:r w:rsidR="001A3F4F" w:rsidRPr="006C5893">
        <w:rPr>
          <w:snapToGrid w:val="0"/>
        </w:rPr>
        <w:t xml:space="preserve"> (</w:t>
      </w:r>
      <w:r w:rsidR="00B01753">
        <w:rPr>
          <w:snapToGrid w:val="0"/>
        </w:rPr>
        <w:t>i</w:t>
      </w:r>
      <w:r w:rsidR="001A3F4F" w:rsidRPr="006C5893">
        <w:rPr>
          <w:snapToGrid w:val="0"/>
        </w:rPr>
        <w:t>) from filing a charge or complaint with, or from participating in an investigation or proceeding conducted by</w:t>
      </w:r>
      <w:r w:rsidR="008751AD">
        <w:rPr>
          <w:snapToGrid w:val="0"/>
        </w:rPr>
        <w:t>:</w:t>
      </w:r>
      <w:r w:rsidR="001A3F4F" w:rsidRPr="006C5893">
        <w:rPr>
          <w:snapToGrid w:val="0"/>
        </w:rPr>
        <w:t xml:space="preserve"> (</w:t>
      </w:r>
      <w:r w:rsidR="00B01753">
        <w:rPr>
          <w:snapToGrid w:val="0"/>
        </w:rPr>
        <w:t>A</w:t>
      </w:r>
      <w:r w:rsidR="001A3F4F" w:rsidRPr="006C5893">
        <w:rPr>
          <w:snapToGrid w:val="0"/>
        </w:rPr>
        <w:t>) the Equal Employment Opportunity Commission</w:t>
      </w:r>
      <w:r w:rsidR="00D96CFA">
        <w:rPr>
          <w:snapToGrid w:val="0"/>
        </w:rPr>
        <w:t xml:space="preserve"> (</w:t>
      </w:r>
      <w:r w:rsidR="00C850A7">
        <w:rPr>
          <w:snapToGrid w:val="0"/>
        </w:rPr>
        <w:t>“</w:t>
      </w:r>
      <w:r w:rsidR="00D96CFA" w:rsidRPr="002C2CCE">
        <w:rPr>
          <w:b/>
          <w:i/>
          <w:snapToGrid w:val="0"/>
        </w:rPr>
        <w:t>EEOC</w:t>
      </w:r>
      <w:r w:rsidR="00C850A7">
        <w:rPr>
          <w:snapToGrid w:val="0"/>
        </w:rPr>
        <w:t>”</w:t>
      </w:r>
      <w:r w:rsidR="00D96CFA">
        <w:rPr>
          <w:snapToGrid w:val="0"/>
        </w:rPr>
        <w:t>)</w:t>
      </w:r>
      <w:r w:rsidR="001A3F4F" w:rsidRPr="006C5893">
        <w:rPr>
          <w:snapToGrid w:val="0"/>
        </w:rPr>
        <w:t>, (</w:t>
      </w:r>
      <w:r w:rsidR="00B01753">
        <w:rPr>
          <w:snapToGrid w:val="0"/>
        </w:rPr>
        <w:t>B</w:t>
      </w:r>
      <w:r w:rsidR="001A3F4F" w:rsidRPr="006C5893">
        <w:rPr>
          <w:snapToGrid w:val="0"/>
        </w:rPr>
        <w:t xml:space="preserve">) the </w:t>
      </w:r>
      <w:commentRangeStart w:id="2"/>
      <w:r w:rsidR="00EB1941" w:rsidRPr="006C5893">
        <w:rPr>
          <w:snapToGrid w:val="0"/>
        </w:rPr>
        <w:t>National Labor Relations Board</w:t>
      </w:r>
      <w:r w:rsidR="00EB1941">
        <w:rPr>
          <w:snapToGrid w:val="0"/>
        </w:rPr>
        <w:t xml:space="preserve"> </w:t>
      </w:r>
      <w:commentRangeEnd w:id="2"/>
      <w:r w:rsidR="00EB1941">
        <w:rPr>
          <w:rStyle w:val="CommentReference"/>
          <w:rFonts w:cs="Times New Roman"/>
          <w:bCs w:val="0"/>
          <w:iCs w:val="0"/>
          <w:kern w:val="0"/>
        </w:rPr>
        <w:commentReference w:id="2"/>
      </w:r>
      <w:r w:rsidR="00EB1941">
        <w:rPr>
          <w:snapToGrid w:val="0"/>
        </w:rPr>
        <w:t xml:space="preserve"> </w:t>
      </w:r>
      <w:r w:rsidR="00D96CFA">
        <w:rPr>
          <w:snapToGrid w:val="0"/>
        </w:rPr>
        <w:t>(</w:t>
      </w:r>
      <w:r w:rsidR="00C850A7">
        <w:rPr>
          <w:snapToGrid w:val="0"/>
        </w:rPr>
        <w:t>“</w:t>
      </w:r>
      <w:r w:rsidR="00D96CFA" w:rsidRPr="002C2CCE">
        <w:rPr>
          <w:b/>
          <w:i/>
          <w:snapToGrid w:val="0"/>
        </w:rPr>
        <w:t>NLRB</w:t>
      </w:r>
      <w:r w:rsidR="00C850A7">
        <w:rPr>
          <w:snapToGrid w:val="0"/>
        </w:rPr>
        <w:t>”</w:t>
      </w:r>
      <w:r w:rsidR="00D96CFA">
        <w:rPr>
          <w:snapToGrid w:val="0"/>
        </w:rPr>
        <w:t>)</w:t>
      </w:r>
      <w:r w:rsidR="001A3F4F" w:rsidRPr="006C5893">
        <w:rPr>
          <w:snapToGrid w:val="0"/>
        </w:rPr>
        <w:t>, (</w:t>
      </w:r>
      <w:r w:rsidR="00B01753">
        <w:rPr>
          <w:snapToGrid w:val="0"/>
        </w:rPr>
        <w:t>C</w:t>
      </w:r>
      <w:r w:rsidR="001A3F4F" w:rsidRPr="006C5893">
        <w:rPr>
          <w:snapToGrid w:val="0"/>
        </w:rPr>
        <w:t>) the Office of Federal Contract Compliance Programs</w:t>
      </w:r>
      <w:r w:rsidR="00D96CFA">
        <w:rPr>
          <w:snapToGrid w:val="0"/>
        </w:rPr>
        <w:t xml:space="preserve"> (</w:t>
      </w:r>
      <w:r w:rsidR="00C850A7">
        <w:rPr>
          <w:snapToGrid w:val="0"/>
        </w:rPr>
        <w:t>“</w:t>
      </w:r>
      <w:r w:rsidR="00D96CFA" w:rsidRPr="002C2CCE">
        <w:rPr>
          <w:b/>
          <w:i/>
          <w:snapToGrid w:val="0"/>
        </w:rPr>
        <w:t>OFCCP</w:t>
      </w:r>
      <w:r w:rsidR="00C850A7">
        <w:rPr>
          <w:snapToGrid w:val="0"/>
        </w:rPr>
        <w:t>”</w:t>
      </w:r>
      <w:r w:rsidR="00D96CFA">
        <w:rPr>
          <w:snapToGrid w:val="0"/>
        </w:rPr>
        <w:t>)</w:t>
      </w:r>
      <w:r w:rsidR="001A3F4F" w:rsidRPr="006C5893">
        <w:rPr>
          <w:snapToGrid w:val="0"/>
        </w:rPr>
        <w:t xml:space="preserve">, </w:t>
      </w:r>
      <w:r w:rsidR="00C17CA7">
        <w:rPr>
          <w:snapToGrid w:val="0"/>
        </w:rPr>
        <w:t xml:space="preserve">(D) the Arizona Civil Rights Division, </w:t>
      </w:r>
      <w:r w:rsidR="001A3F4F" w:rsidRPr="006C5893">
        <w:rPr>
          <w:snapToGrid w:val="0"/>
        </w:rPr>
        <w:t>or (</w:t>
      </w:r>
      <w:r w:rsidR="00C17CA7">
        <w:rPr>
          <w:snapToGrid w:val="0"/>
        </w:rPr>
        <w:t>E</w:t>
      </w:r>
      <w:r w:rsidR="001A3F4F" w:rsidRPr="006C5893">
        <w:rPr>
          <w:snapToGrid w:val="0"/>
        </w:rPr>
        <w:t xml:space="preserve">) any other any federal, state or </w:t>
      </w:r>
      <w:r w:rsidR="00D96CFA">
        <w:rPr>
          <w:snapToGrid w:val="0"/>
        </w:rPr>
        <w:t>municipal</w:t>
      </w:r>
      <w:r w:rsidR="001A3F4F" w:rsidRPr="006C5893">
        <w:rPr>
          <w:snapToGrid w:val="0"/>
        </w:rPr>
        <w:t xml:space="preserve"> agency charged with the enforcement of any laws</w:t>
      </w:r>
      <w:r w:rsidR="001A3F4F">
        <w:rPr>
          <w:snapToGrid w:val="0"/>
        </w:rPr>
        <w:t>;</w:t>
      </w:r>
      <w:r w:rsidR="001A3F4F" w:rsidRPr="006C5893">
        <w:rPr>
          <w:snapToGrid w:val="0"/>
        </w:rPr>
        <w:t xml:space="preserve"> or (</w:t>
      </w:r>
      <w:r w:rsidR="00B01753">
        <w:rPr>
          <w:snapToGrid w:val="0"/>
        </w:rPr>
        <w:t>ii</w:t>
      </w:r>
      <w:r w:rsidR="001A3F4F" w:rsidRPr="006C5893">
        <w:rPr>
          <w:snapToGrid w:val="0"/>
        </w:rPr>
        <w:t>) from exercising any rights under Section</w:t>
      </w:r>
      <w:r w:rsidR="00D57FA1">
        <w:rPr>
          <w:snapToGrid w:val="0"/>
        </w:rPr>
        <w:t> </w:t>
      </w:r>
      <w:r w:rsidR="001A3F4F" w:rsidRPr="006C5893">
        <w:rPr>
          <w:snapToGrid w:val="0"/>
        </w:rPr>
        <w:t>7 of the N</w:t>
      </w:r>
      <w:r w:rsidR="00D96CFA">
        <w:rPr>
          <w:snapToGrid w:val="0"/>
        </w:rPr>
        <w:t>LRA</w:t>
      </w:r>
      <w:r w:rsidR="001A3F4F" w:rsidRPr="006C5893">
        <w:rPr>
          <w:snapToGrid w:val="0"/>
        </w:rPr>
        <w:t xml:space="preserve"> to engage in concerted activity with other employees. </w:t>
      </w:r>
      <w:r>
        <w:rPr>
          <w:snapToGrid w:val="0"/>
        </w:rPr>
        <w:t>Employee</w:t>
      </w:r>
      <w:r w:rsidR="001A3F4F" w:rsidRPr="006C5893">
        <w:rPr>
          <w:snapToGrid w:val="0"/>
        </w:rPr>
        <w:t xml:space="preserve"> agrees, however, that by signing this release </w:t>
      </w:r>
      <w:r>
        <w:rPr>
          <w:snapToGrid w:val="0"/>
        </w:rPr>
        <w:t>Employee</w:t>
      </w:r>
      <w:r w:rsidR="001A3F4F" w:rsidRPr="006C5893">
        <w:rPr>
          <w:snapToGrid w:val="0"/>
        </w:rPr>
        <w:t xml:space="preserve"> is waiving all of </w:t>
      </w:r>
      <w:r>
        <w:rPr>
          <w:snapToGrid w:val="0"/>
        </w:rPr>
        <w:t>Employee</w:t>
      </w:r>
      <w:r w:rsidR="00C850A7">
        <w:rPr>
          <w:snapToGrid w:val="0"/>
        </w:rPr>
        <w:t>’</w:t>
      </w:r>
      <w:r w:rsidR="001A3F4F" w:rsidRPr="006C5893">
        <w:rPr>
          <w:snapToGrid w:val="0"/>
        </w:rPr>
        <w:t>s rights to individual</w:t>
      </w:r>
      <w:r w:rsidR="008751AD">
        <w:rPr>
          <w:snapToGrid w:val="0"/>
        </w:rPr>
        <w:t xml:space="preserve"> monetary relief</w:t>
      </w:r>
      <w:r w:rsidR="001A3F4F" w:rsidRPr="006C5893">
        <w:rPr>
          <w:snapToGrid w:val="0"/>
        </w:rPr>
        <w:t xml:space="preserve"> and all other relief resulting from any such charge, complaint, or investigation, whether asserted by </w:t>
      </w:r>
      <w:r>
        <w:rPr>
          <w:snapToGrid w:val="0"/>
        </w:rPr>
        <w:t>Employee</w:t>
      </w:r>
      <w:r w:rsidR="001A3F4F" w:rsidRPr="006C5893">
        <w:rPr>
          <w:snapToGrid w:val="0"/>
        </w:rPr>
        <w:t xml:space="preserve"> or any third party on </w:t>
      </w:r>
      <w:r>
        <w:rPr>
          <w:snapToGrid w:val="0"/>
        </w:rPr>
        <w:t>Employee</w:t>
      </w:r>
      <w:r w:rsidR="00C850A7">
        <w:rPr>
          <w:snapToGrid w:val="0"/>
        </w:rPr>
        <w:t>’</w:t>
      </w:r>
      <w:r w:rsidR="001A3F4F" w:rsidRPr="006C5893">
        <w:rPr>
          <w:snapToGrid w:val="0"/>
        </w:rPr>
        <w:t>s behalf, except where such a waiver of individual relief is prohibited.</w:t>
      </w:r>
    </w:p>
    <w:p w14:paraId="385CB8D0" w14:textId="439E3DDE" w:rsidR="00AA0D9A" w:rsidRPr="00AA0D9A" w:rsidRDefault="00403452" w:rsidP="00AA0D9A">
      <w:pPr>
        <w:pStyle w:val="Heading2"/>
      </w:pPr>
      <w:r>
        <w:rPr>
          <w:snapToGrid w:val="0"/>
        </w:rPr>
        <w:t>Employee</w:t>
      </w:r>
      <w:r w:rsidR="001A3F4F" w:rsidRPr="006C5893">
        <w:rPr>
          <w:snapToGrid w:val="0"/>
        </w:rPr>
        <w:t xml:space="preserve"> acknowledges that through the date </w:t>
      </w:r>
      <w:r>
        <w:rPr>
          <w:snapToGrid w:val="0"/>
        </w:rPr>
        <w:t>Employee</w:t>
      </w:r>
      <w:r w:rsidR="001A3F4F" w:rsidRPr="006C5893">
        <w:rPr>
          <w:snapToGrid w:val="0"/>
        </w:rPr>
        <w:t xml:space="preserve"> signs this Agreement </w:t>
      </w:r>
      <w:commentRangeStart w:id="3"/>
      <w:r w:rsidR="001A3F4F" w:rsidRPr="006C5893">
        <w:rPr>
          <w:snapToGrid w:val="0"/>
        </w:rPr>
        <w:t>(</w:t>
      </w:r>
      <w:r w:rsidR="00B01753">
        <w:rPr>
          <w:snapToGrid w:val="0"/>
        </w:rPr>
        <w:t>i</w:t>
      </w:r>
      <w:r w:rsidR="001A3F4F" w:rsidRPr="006C5893">
        <w:rPr>
          <w:snapToGrid w:val="0"/>
        </w:rPr>
        <w:t xml:space="preserve">) </w:t>
      </w:r>
      <w:r w:rsidR="00EC773C">
        <w:rPr>
          <w:snapToGrid w:val="0"/>
        </w:rPr>
        <w:t>the Company</w:t>
      </w:r>
      <w:r w:rsidR="001A3F4F" w:rsidRPr="006C5893">
        <w:rPr>
          <w:snapToGrid w:val="0"/>
        </w:rPr>
        <w:t xml:space="preserve"> </w:t>
      </w:r>
      <w:r w:rsidR="001A3F4F" w:rsidRPr="004E319B">
        <w:rPr>
          <w:snapToGrid w:val="0"/>
        </w:rPr>
        <w:t>has</w:t>
      </w:r>
      <w:r w:rsidR="001A3F4F" w:rsidRPr="006C5893">
        <w:rPr>
          <w:snapToGrid w:val="0"/>
        </w:rPr>
        <w:t xml:space="preserve"> lawfully paid all compensation</w:t>
      </w:r>
      <w:r w:rsidR="00CC6A98">
        <w:rPr>
          <w:snapToGrid w:val="0"/>
        </w:rPr>
        <w:t>, commissions, bonuses,</w:t>
      </w:r>
      <w:r w:rsidR="001A3F4F" w:rsidRPr="006C5893">
        <w:rPr>
          <w:snapToGrid w:val="0"/>
        </w:rPr>
        <w:t xml:space="preserve"> and benefits</w:t>
      </w:r>
      <w:r w:rsidR="00CC6A98">
        <w:rPr>
          <w:snapToGrid w:val="0"/>
        </w:rPr>
        <w:t xml:space="preserve">, including any accrued but unused </w:t>
      </w:r>
      <w:r w:rsidR="00F96B26" w:rsidRPr="00F96B26">
        <w:rPr>
          <w:snapToGrid w:val="0"/>
          <w:highlight w:val="yellow"/>
        </w:rPr>
        <w:t>[</w:t>
      </w:r>
      <w:r w:rsidR="00CC6A98" w:rsidRPr="002C2CCE">
        <w:rPr>
          <w:snapToGrid w:val="0"/>
          <w:highlight w:val="yellow"/>
        </w:rPr>
        <w:t>vacation time or PTO</w:t>
      </w:r>
      <w:r w:rsidR="00F96B26" w:rsidRPr="00F96B26">
        <w:rPr>
          <w:snapToGrid w:val="0"/>
          <w:highlight w:val="yellow"/>
        </w:rPr>
        <w:t>]</w:t>
      </w:r>
      <w:r w:rsidR="001A3F4F" w:rsidRPr="006C5893">
        <w:rPr>
          <w:snapToGrid w:val="0"/>
        </w:rPr>
        <w:t xml:space="preserve"> due </w:t>
      </w:r>
      <w:r>
        <w:rPr>
          <w:snapToGrid w:val="0"/>
        </w:rPr>
        <w:t>Employee</w:t>
      </w:r>
      <w:r w:rsidR="001A3F4F" w:rsidRPr="006C5893">
        <w:rPr>
          <w:snapToGrid w:val="0"/>
        </w:rPr>
        <w:t xml:space="preserve"> as a result of services performed pursuant to all applicable federal, state, or </w:t>
      </w:r>
      <w:r w:rsidR="00CC6A98">
        <w:rPr>
          <w:snapToGrid w:val="0"/>
        </w:rPr>
        <w:t>municipal</w:t>
      </w:r>
      <w:r w:rsidR="001A3F4F" w:rsidRPr="006C5893">
        <w:rPr>
          <w:snapToGrid w:val="0"/>
        </w:rPr>
        <w:t xml:space="preserve"> laws; </w:t>
      </w:r>
      <w:commentRangeEnd w:id="3"/>
      <w:r w:rsidR="004931D6">
        <w:rPr>
          <w:rStyle w:val="CommentReference"/>
          <w:rFonts w:cstheme="minorBidi"/>
          <w:bCs w:val="0"/>
          <w:iCs w:val="0"/>
          <w:kern w:val="0"/>
        </w:rPr>
        <w:commentReference w:id="3"/>
      </w:r>
      <w:r w:rsidR="001A3F4F" w:rsidRPr="006C5893">
        <w:rPr>
          <w:snapToGrid w:val="0"/>
        </w:rPr>
        <w:t>(</w:t>
      </w:r>
      <w:r w:rsidR="00B01753">
        <w:rPr>
          <w:snapToGrid w:val="0"/>
        </w:rPr>
        <w:t>ii</w:t>
      </w:r>
      <w:r w:rsidR="001A3F4F" w:rsidRPr="006C5893">
        <w:rPr>
          <w:snapToGrid w:val="0"/>
        </w:rPr>
        <w:t xml:space="preserve">) </w:t>
      </w:r>
      <w:r>
        <w:rPr>
          <w:snapToGrid w:val="0"/>
        </w:rPr>
        <w:t>Employee</w:t>
      </w:r>
      <w:r w:rsidR="001A3F4F" w:rsidRPr="006C5893">
        <w:rPr>
          <w:snapToGrid w:val="0"/>
        </w:rPr>
        <w:t xml:space="preserve"> has reported in writing to </w:t>
      </w:r>
      <w:r w:rsidR="00EC773C">
        <w:rPr>
          <w:snapToGrid w:val="0"/>
        </w:rPr>
        <w:t>the Company</w:t>
      </w:r>
      <w:r w:rsidR="001A3F4F" w:rsidRPr="006C5893">
        <w:rPr>
          <w:snapToGrid w:val="0"/>
        </w:rPr>
        <w:t xml:space="preserve"> any and all work-related injuries or illnesses incurred during or as a result of employment; (</w:t>
      </w:r>
      <w:r w:rsidR="00B01753">
        <w:rPr>
          <w:snapToGrid w:val="0"/>
        </w:rPr>
        <w:t>iii</w:t>
      </w:r>
      <w:r w:rsidR="001A3F4F" w:rsidRPr="006C5893">
        <w:rPr>
          <w:snapToGrid w:val="0"/>
        </w:rPr>
        <w:t xml:space="preserve">) </w:t>
      </w:r>
      <w:r w:rsidR="00EC773C">
        <w:rPr>
          <w:snapToGrid w:val="0"/>
        </w:rPr>
        <w:t>the Company</w:t>
      </w:r>
      <w:r w:rsidR="001A3F4F" w:rsidRPr="006C5893">
        <w:rPr>
          <w:snapToGrid w:val="0"/>
        </w:rPr>
        <w:t xml:space="preserve"> properly provided any time off or leaves of absence because of </w:t>
      </w:r>
      <w:r>
        <w:rPr>
          <w:snapToGrid w:val="0"/>
        </w:rPr>
        <w:t>Employee</w:t>
      </w:r>
      <w:r w:rsidR="00C850A7">
        <w:rPr>
          <w:snapToGrid w:val="0"/>
        </w:rPr>
        <w:t>’</w:t>
      </w:r>
      <w:r w:rsidR="001A3F4F" w:rsidRPr="006C5893">
        <w:rPr>
          <w:snapToGrid w:val="0"/>
        </w:rPr>
        <w:t>s or a family member</w:t>
      </w:r>
      <w:r w:rsidR="00C850A7">
        <w:rPr>
          <w:snapToGrid w:val="0"/>
        </w:rPr>
        <w:t>’</w:t>
      </w:r>
      <w:r w:rsidR="001A3F4F" w:rsidRPr="006C5893">
        <w:rPr>
          <w:snapToGrid w:val="0"/>
        </w:rPr>
        <w:t xml:space="preserve">s health condition or disability, and </w:t>
      </w:r>
      <w:r>
        <w:rPr>
          <w:snapToGrid w:val="0"/>
        </w:rPr>
        <w:t>Employee</w:t>
      </w:r>
      <w:r w:rsidR="001A3F4F" w:rsidRPr="006C5893">
        <w:rPr>
          <w:snapToGrid w:val="0"/>
        </w:rPr>
        <w:t xml:space="preserve"> has not been subjected to any retaliation, improper treatment, conduct or other actions due to a request for or taking such time off or leave; (</w:t>
      </w:r>
      <w:r w:rsidR="00B01753">
        <w:rPr>
          <w:snapToGrid w:val="0"/>
        </w:rPr>
        <w:t>iv</w:t>
      </w:r>
      <w:r w:rsidR="001A3F4F" w:rsidRPr="006C5893">
        <w:rPr>
          <w:snapToGrid w:val="0"/>
        </w:rPr>
        <w:t xml:space="preserve">) </w:t>
      </w:r>
      <w:r>
        <w:rPr>
          <w:snapToGrid w:val="0"/>
        </w:rPr>
        <w:t>Employee</w:t>
      </w:r>
      <w:r w:rsidR="001A3F4F" w:rsidRPr="006C5893">
        <w:rPr>
          <w:snapToGrid w:val="0"/>
        </w:rPr>
        <w:t xml:space="preserve"> has provided </w:t>
      </w:r>
      <w:r w:rsidR="00EC773C">
        <w:rPr>
          <w:snapToGrid w:val="0"/>
        </w:rPr>
        <w:t>the Company</w:t>
      </w:r>
      <w:r w:rsidR="001A3F4F" w:rsidRPr="006C5893">
        <w:rPr>
          <w:snapToGrid w:val="0"/>
        </w:rPr>
        <w:t xml:space="preserve"> with written notice of any and all concerns regarding suspected ethical or compliance issues or alleged violations of law on the part of </w:t>
      </w:r>
      <w:r w:rsidR="00EC773C">
        <w:rPr>
          <w:snapToGrid w:val="0"/>
        </w:rPr>
        <w:t>the Company</w:t>
      </w:r>
      <w:r w:rsidR="001A3F4F" w:rsidRPr="006C5893">
        <w:rPr>
          <w:snapToGrid w:val="0"/>
        </w:rPr>
        <w:t xml:space="preserve"> or any of the Released Parties; (</w:t>
      </w:r>
      <w:r w:rsidR="00B01753">
        <w:rPr>
          <w:snapToGrid w:val="0"/>
        </w:rPr>
        <w:t>v</w:t>
      </w:r>
      <w:r w:rsidR="001A3F4F" w:rsidRPr="006C5893">
        <w:rPr>
          <w:snapToGrid w:val="0"/>
        </w:rPr>
        <w:t xml:space="preserve">) </w:t>
      </w:r>
      <w:r>
        <w:t>Employee</w:t>
      </w:r>
      <w:r w:rsidR="001A3F4F" w:rsidRPr="006C5893">
        <w:t xml:space="preserve"> has not filed any complaints, claims, or actions against </w:t>
      </w:r>
      <w:r w:rsidR="00EC773C">
        <w:rPr>
          <w:snapToGrid w:val="0"/>
        </w:rPr>
        <w:t>the Company</w:t>
      </w:r>
      <w:r w:rsidR="001A3F4F" w:rsidRPr="006C5893">
        <w:t xml:space="preserve"> or the Released Parties; </w:t>
      </w:r>
      <w:r w:rsidR="001A3F4F">
        <w:t>(</w:t>
      </w:r>
      <w:r w:rsidR="00535802">
        <w:t>vi</w:t>
      </w:r>
      <w:r w:rsidR="001A3F4F">
        <w:t xml:space="preserve">) </w:t>
      </w:r>
      <w:r>
        <w:t>Employee</w:t>
      </w:r>
      <w:r w:rsidR="001A3F4F" w:rsidRPr="006C5893">
        <w:t xml:space="preserve"> never experienced or complained of sexual harassment or sexual abuse in relation to </w:t>
      </w:r>
      <w:r>
        <w:t>Employee</w:t>
      </w:r>
      <w:r w:rsidR="00C850A7">
        <w:t>’</w:t>
      </w:r>
      <w:r w:rsidR="001A3F4F" w:rsidRPr="006C5893">
        <w:t xml:space="preserve">s employment with </w:t>
      </w:r>
      <w:r w:rsidR="00EC773C">
        <w:rPr>
          <w:snapToGrid w:val="0"/>
        </w:rPr>
        <w:t>the Company</w:t>
      </w:r>
      <w:r w:rsidR="001A3F4F" w:rsidRPr="006C5893">
        <w:t xml:space="preserve">, and </w:t>
      </w:r>
      <w:r w:rsidR="0031712D">
        <w:t xml:space="preserve">(vii) </w:t>
      </w:r>
      <w:r>
        <w:t>Employee</w:t>
      </w:r>
      <w:r w:rsidR="001A3F4F" w:rsidRPr="006C5893">
        <w:t xml:space="preserve"> was never the subject of any sexual harassment or sexual abuse complaint of which </w:t>
      </w:r>
      <w:r w:rsidR="00EC773C">
        <w:rPr>
          <w:snapToGrid w:val="0"/>
        </w:rPr>
        <w:t>the Company</w:t>
      </w:r>
      <w:r w:rsidR="001A3F4F" w:rsidRPr="006C5893">
        <w:t xml:space="preserve"> was made aware.</w:t>
      </w:r>
    </w:p>
    <w:p w14:paraId="7CE767D5" w14:textId="70A4E95C" w:rsidR="00AA0D9A" w:rsidRPr="00AA0D9A" w:rsidRDefault="001A3F4F" w:rsidP="00AA0D9A">
      <w:pPr>
        <w:pStyle w:val="Heading2"/>
        <w:rPr>
          <w:snapToGrid w:val="0"/>
        </w:rPr>
      </w:pPr>
      <w:r w:rsidRPr="006C5893">
        <w:rPr>
          <w:snapToGrid w:val="0"/>
        </w:rPr>
        <w:t xml:space="preserve">To the extent </w:t>
      </w:r>
      <w:r w:rsidRPr="004E319B">
        <w:rPr>
          <w:snapToGrid w:val="0"/>
        </w:rPr>
        <w:t>permitted</w:t>
      </w:r>
      <w:r w:rsidRPr="006C5893">
        <w:rPr>
          <w:snapToGrid w:val="0"/>
        </w:rPr>
        <w:t xml:space="preserve"> by applicable law, </w:t>
      </w:r>
      <w:r w:rsidR="00403452">
        <w:rPr>
          <w:snapToGrid w:val="0"/>
        </w:rPr>
        <w:t>Employee</w:t>
      </w:r>
      <w:r w:rsidRPr="006C5893">
        <w:rPr>
          <w:snapToGrid w:val="0"/>
        </w:rPr>
        <w:t xml:space="preserve"> understands and agrees that neither </w:t>
      </w:r>
      <w:r w:rsidR="00EC773C">
        <w:rPr>
          <w:snapToGrid w:val="0"/>
        </w:rPr>
        <w:t>the Company</w:t>
      </w:r>
      <w:r w:rsidRPr="006C5893">
        <w:rPr>
          <w:snapToGrid w:val="0"/>
        </w:rPr>
        <w:t xml:space="preserve">, nor any subsidiary, parent, agent, successor, </w:t>
      </w:r>
      <w:r>
        <w:rPr>
          <w:snapToGrid w:val="0"/>
        </w:rPr>
        <w:t xml:space="preserve">or </w:t>
      </w:r>
      <w:r w:rsidRPr="006C5893">
        <w:rPr>
          <w:snapToGrid w:val="0"/>
        </w:rPr>
        <w:t xml:space="preserve">division is or ever will be under any obligation to re-employ </w:t>
      </w:r>
      <w:r w:rsidR="00403452">
        <w:rPr>
          <w:snapToGrid w:val="0"/>
        </w:rPr>
        <w:t>Employee</w:t>
      </w:r>
      <w:r w:rsidRPr="006C5893">
        <w:rPr>
          <w:snapToGrid w:val="0"/>
        </w:rPr>
        <w:t>.</w:t>
      </w:r>
    </w:p>
    <w:p w14:paraId="6550F80C" w14:textId="7441E386" w:rsidR="00AA0D9A" w:rsidRPr="00AA0D9A" w:rsidRDefault="001A3F4F" w:rsidP="00AA0D9A">
      <w:pPr>
        <w:pStyle w:val="Heading1"/>
        <w:rPr>
          <w:snapToGrid w:val="0"/>
        </w:rPr>
      </w:pPr>
      <w:r w:rsidRPr="009014A4">
        <w:rPr>
          <w:b/>
          <w:snapToGrid w:val="0"/>
          <w:u w:val="single"/>
        </w:rPr>
        <w:t>Adequacy of Consideration</w:t>
      </w:r>
      <w:r w:rsidRPr="006C5893">
        <w:rPr>
          <w:b/>
          <w:snapToGrid w:val="0"/>
        </w:rPr>
        <w:t>.</w:t>
      </w:r>
      <w:r w:rsidRPr="006C5893">
        <w:rPr>
          <w:snapToGrid w:val="0"/>
        </w:rPr>
        <w:t xml:space="preserve"> </w:t>
      </w:r>
      <w:r w:rsidR="00403452">
        <w:rPr>
          <w:snapToGrid w:val="0"/>
        </w:rPr>
        <w:t>Employee</w:t>
      </w:r>
      <w:r w:rsidRPr="006C5893">
        <w:rPr>
          <w:snapToGrid w:val="0"/>
        </w:rPr>
        <w:t xml:space="preserve"> acknowledges that the payments and benefits provided by </w:t>
      </w:r>
      <w:r w:rsidR="00EC773C">
        <w:rPr>
          <w:snapToGrid w:val="0"/>
        </w:rPr>
        <w:t>the Company</w:t>
      </w:r>
      <w:r w:rsidRPr="006C5893">
        <w:rPr>
          <w:snapToGrid w:val="0"/>
        </w:rPr>
        <w:t xml:space="preserve"> pursuant to this Agreement are adequate consideration for </w:t>
      </w:r>
      <w:r w:rsidR="00403452">
        <w:rPr>
          <w:snapToGrid w:val="0"/>
        </w:rPr>
        <w:t>Employee</w:t>
      </w:r>
      <w:r w:rsidR="00C850A7">
        <w:rPr>
          <w:snapToGrid w:val="0"/>
        </w:rPr>
        <w:t>’</w:t>
      </w:r>
      <w:r w:rsidRPr="006C5893">
        <w:rPr>
          <w:snapToGrid w:val="0"/>
        </w:rPr>
        <w:t>s execution of this Agreement</w:t>
      </w:r>
      <w:r>
        <w:rPr>
          <w:snapToGrid w:val="0"/>
        </w:rPr>
        <w:t xml:space="preserve">, </w:t>
      </w:r>
      <w:r w:rsidRPr="006C5893">
        <w:rPr>
          <w:snapToGrid w:val="0"/>
        </w:rPr>
        <w:t xml:space="preserve">and further acknowledges that </w:t>
      </w:r>
      <w:r w:rsidR="00403452">
        <w:rPr>
          <w:snapToGrid w:val="0"/>
        </w:rPr>
        <w:t>Employee</w:t>
      </w:r>
      <w:r w:rsidRPr="006C5893">
        <w:rPr>
          <w:snapToGrid w:val="0"/>
        </w:rPr>
        <w:t xml:space="preserve"> is not otherwise entitled to the payments and benefits described herein under the existing practices or policies of </w:t>
      </w:r>
      <w:r w:rsidR="00EC773C">
        <w:rPr>
          <w:snapToGrid w:val="0"/>
        </w:rPr>
        <w:t>the Company</w:t>
      </w:r>
      <w:r w:rsidRPr="006C5893">
        <w:rPr>
          <w:snapToGrid w:val="0"/>
        </w:rPr>
        <w:t>, absent the signing of this Agreement.</w:t>
      </w:r>
    </w:p>
    <w:p w14:paraId="7D0ADEC4" w14:textId="44B63C39" w:rsidR="00AA0D9A" w:rsidRPr="00B97B20" w:rsidRDefault="001A3F4F" w:rsidP="00AA0D9A">
      <w:pPr>
        <w:pStyle w:val="Heading1"/>
        <w:rPr>
          <w:snapToGrid w:val="0"/>
        </w:rPr>
      </w:pPr>
      <w:r w:rsidRPr="009014A4">
        <w:rPr>
          <w:b/>
          <w:snapToGrid w:val="0"/>
          <w:u w:val="single"/>
        </w:rPr>
        <w:t>No Disparagement</w:t>
      </w:r>
      <w:r w:rsidRPr="006C5893">
        <w:rPr>
          <w:b/>
          <w:snapToGrid w:val="0"/>
        </w:rPr>
        <w:t>.</w:t>
      </w:r>
      <w:r w:rsidR="00151B45" w:rsidRPr="00151B45">
        <w:rPr>
          <w:snapToGrid w:val="0"/>
        </w:rPr>
        <w:t xml:space="preserve"> </w:t>
      </w:r>
      <w:r w:rsidR="00151B45">
        <w:rPr>
          <w:snapToGrid w:val="0"/>
        </w:rPr>
        <w:t>Employee</w:t>
      </w:r>
      <w:r w:rsidR="00151B45" w:rsidRPr="006C5893">
        <w:rPr>
          <w:snapToGrid w:val="0"/>
        </w:rPr>
        <w:t xml:space="preserve"> agrees not to make statements to </w:t>
      </w:r>
      <w:r w:rsidR="00151B45">
        <w:rPr>
          <w:snapToGrid w:val="0"/>
        </w:rPr>
        <w:t>the Company’</w:t>
      </w:r>
      <w:r w:rsidR="00151B45" w:rsidRPr="006C5893">
        <w:rPr>
          <w:snapToGrid w:val="0"/>
        </w:rPr>
        <w:t xml:space="preserve">s members, providers, clients, </w:t>
      </w:r>
      <w:r w:rsidR="00151B45">
        <w:rPr>
          <w:snapToGrid w:val="0"/>
        </w:rPr>
        <w:t xml:space="preserve">patients, </w:t>
      </w:r>
      <w:r w:rsidR="00151B45" w:rsidRPr="006C5893">
        <w:rPr>
          <w:snapToGrid w:val="0"/>
        </w:rPr>
        <w:t xml:space="preserve">customers, </w:t>
      </w:r>
      <w:r w:rsidR="00151B45">
        <w:rPr>
          <w:snapToGrid w:val="0"/>
        </w:rPr>
        <w:t xml:space="preserve">referral sources </w:t>
      </w:r>
      <w:r w:rsidR="00151B45" w:rsidRPr="006C5893">
        <w:rPr>
          <w:snapToGrid w:val="0"/>
        </w:rPr>
        <w:t xml:space="preserve">or suppliers, or to other members of the public, that are </w:t>
      </w:r>
      <w:r w:rsidR="00151B45">
        <w:rPr>
          <w:snapToGrid w:val="0"/>
        </w:rPr>
        <w:t xml:space="preserve">defamatory or </w:t>
      </w:r>
      <w:r w:rsidR="00151B45" w:rsidRPr="006C5893">
        <w:rPr>
          <w:snapToGrid w:val="0"/>
        </w:rPr>
        <w:t xml:space="preserve">disparaging toward or about </w:t>
      </w:r>
      <w:r w:rsidR="00151B45">
        <w:rPr>
          <w:snapToGrid w:val="0"/>
        </w:rPr>
        <w:t>the Company</w:t>
      </w:r>
      <w:r w:rsidR="00151B45" w:rsidRPr="00C4081D">
        <w:rPr>
          <w:rFonts w:eastAsia="Calibri"/>
          <w:color w:val="000000"/>
        </w:rPr>
        <w:t xml:space="preserve">. </w:t>
      </w:r>
      <w:r w:rsidR="000301BF" w:rsidRPr="00396B9C">
        <w:rPr>
          <w:rFonts w:eastAsia="Calibri"/>
          <w:color w:val="000000"/>
        </w:rPr>
        <w:t xml:space="preserve">The foregoing prohibits Employee from making deliberately or maliciously false </w:t>
      </w:r>
      <w:r w:rsidR="000301BF" w:rsidRPr="00B97B20">
        <w:rPr>
          <w:rFonts w:eastAsia="Calibri"/>
        </w:rPr>
        <w:t xml:space="preserve">statements about the Company, or statements made with reckless disregard for their truth. </w:t>
      </w:r>
      <w:r w:rsidR="00151B45" w:rsidRPr="00B97B20">
        <w:rPr>
          <w:snapToGrid w:val="0"/>
        </w:rPr>
        <w:t>Nothing in this Agreement prevents Employee from discussing or disclosing information about unlawful acts in the workplace</w:t>
      </w:r>
      <w:r w:rsidR="00151B45" w:rsidRPr="00B97B20">
        <w:rPr>
          <w:rFonts w:eastAsia="Calibri"/>
        </w:rPr>
        <w:t xml:space="preserve">. These restrictions on non-disparagement do not prohibit an employee's right to engage in union or concerted activity for mutual aid and protection, or otherwise exercise their rights afforded by the National Labor Relations Act including, but not limited to, discussing their terms and conditions of employment with coworkers, unions or publicly, while exercising their rights under the National Labor Relations Act. </w:t>
      </w:r>
      <w:r w:rsidR="00286CEE" w:rsidRPr="00B97B20">
        <w:t xml:space="preserve">Nothing in this Agreement prevents an Employee from discussing or disclosing information about a sexual assault dispute or sexual harassment dispute including the existence of a settlement involving such conduct, or information regarding a sexual assault dispute or sexual harassment dispute covered by the terms and conditions of the </w:t>
      </w:r>
      <w:commentRangeStart w:id="4"/>
      <w:r w:rsidR="00286CEE" w:rsidRPr="00B97B20">
        <w:t>Agreement</w:t>
      </w:r>
      <w:commentRangeEnd w:id="4"/>
      <w:r w:rsidR="00286CEE" w:rsidRPr="00B97B20">
        <w:rPr>
          <w:rStyle w:val="CommentReference"/>
          <w:rFonts w:cs="Times New Roman"/>
          <w:bCs w:val="0"/>
          <w:kern w:val="0"/>
          <w:sz w:val="24"/>
          <w:szCs w:val="24"/>
        </w:rPr>
        <w:commentReference w:id="4"/>
      </w:r>
      <w:r w:rsidR="00286CEE" w:rsidRPr="00B97B20">
        <w:t xml:space="preserve">. </w:t>
      </w:r>
    </w:p>
    <w:p w14:paraId="18D57ADC" w14:textId="71C7E2CB" w:rsidR="00AA0D9A" w:rsidRPr="00AA0D9A" w:rsidRDefault="001A3F4F" w:rsidP="00AA0D9A">
      <w:pPr>
        <w:pStyle w:val="Heading1"/>
        <w:rPr>
          <w:snapToGrid w:val="0"/>
        </w:rPr>
      </w:pPr>
      <w:r w:rsidRPr="00B97B20">
        <w:rPr>
          <w:b/>
          <w:snapToGrid w:val="0"/>
          <w:u w:val="single"/>
        </w:rPr>
        <w:t>Delivery of Offer and Expiration</w:t>
      </w:r>
      <w:r w:rsidRPr="00B97B20">
        <w:rPr>
          <w:b/>
          <w:snapToGrid w:val="0"/>
        </w:rPr>
        <w:t>.</w:t>
      </w:r>
      <w:r w:rsidRPr="00B97B20">
        <w:rPr>
          <w:snapToGrid w:val="0"/>
        </w:rPr>
        <w:t xml:space="preserve"> </w:t>
      </w:r>
      <w:r w:rsidR="00EC773C" w:rsidRPr="00B97B20">
        <w:rPr>
          <w:snapToGrid w:val="0"/>
        </w:rPr>
        <w:t>The Company</w:t>
      </w:r>
      <w:r w:rsidRPr="00B97B20">
        <w:rPr>
          <w:snapToGrid w:val="0"/>
        </w:rPr>
        <w:t xml:space="preserve"> delivered this Agreement to </w:t>
      </w:r>
      <w:r w:rsidR="00403452" w:rsidRPr="00B97B20">
        <w:rPr>
          <w:snapToGrid w:val="0"/>
        </w:rPr>
        <w:t>Employee</w:t>
      </w:r>
      <w:r w:rsidRPr="00B97B20">
        <w:rPr>
          <w:snapToGrid w:val="0"/>
        </w:rPr>
        <w:t xml:space="preserve"> on </w:t>
      </w:r>
      <w:r w:rsidR="00F96B26" w:rsidRPr="00B97B20">
        <w:rPr>
          <w:snapToGrid w:val="0"/>
          <w:highlight w:val="yellow"/>
        </w:rPr>
        <w:t>[</w:t>
      </w:r>
      <w:r w:rsidR="007870E8" w:rsidRPr="00B97B20">
        <w:rPr>
          <w:snapToGrid w:val="0"/>
          <w:highlight w:val="yellow"/>
        </w:rPr>
        <w:t>INSERT DELIVERY DATE</w:t>
      </w:r>
      <w:r w:rsidR="00F96B26" w:rsidRPr="00B97B20">
        <w:rPr>
          <w:snapToGrid w:val="0"/>
          <w:highlight w:val="yellow"/>
        </w:rPr>
        <w:t>]</w:t>
      </w:r>
      <w:r w:rsidRPr="00B97B20">
        <w:rPr>
          <w:snapToGrid w:val="0"/>
        </w:rPr>
        <w:t xml:space="preserve">. The offer set forth in this Agreement expires </w:t>
      </w:r>
      <w:r w:rsidR="00F96B26" w:rsidRPr="00F96B26">
        <w:rPr>
          <w:snapToGrid w:val="0"/>
          <w:highlight w:val="yellow"/>
        </w:rPr>
        <w:t>[</w:t>
      </w:r>
      <w:r w:rsidR="00A177A4" w:rsidRPr="00342998">
        <w:rPr>
          <w:b/>
          <w:snapToGrid w:val="0"/>
          <w:highlight w:val="yellow"/>
        </w:rPr>
        <w:t>IF UNDER 40</w:t>
      </w:r>
      <w:r w:rsidR="00F96B26" w:rsidRPr="00F96B26">
        <w:rPr>
          <w:snapToGrid w:val="0"/>
          <w:highlight w:val="yellow"/>
        </w:rPr>
        <w:t>]</w:t>
      </w:r>
      <w:r w:rsidR="00A177A4">
        <w:rPr>
          <w:snapToGrid w:val="0"/>
        </w:rPr>
        <w:t xml:space="preserve"> </w:t>
      </w:r>
      <w:r w:rsidR="00F96B26" w:rsidRPr="00F96B26">
        <w:rPr>
          <w:snapToGrid w:val="0"/>
          <w:highlight w:val="yellow"/>
        </w:rPr>
        <w:t>[</w:t>
      </w:r>
      <w:r w:rsidR="00A177A4" w:rsidRPr="0031712D">
        <w:rPr>
          <w:snapToGrid w:val="0"/>
          <w:highlight w:val="yellow"/>
        </w:rPr>
        <w:t>INSERT NUMBER OF DAYS, RECOMMEND NOT LESS THAN 10 DAYS</w:t>
      </w:r>
      <w:r w:rsidR="00F96B26" w:rsidRPr="00F96B26">
        <w:rPr>
          <w:snapToGrid w:val="0"/>
          <w:highlight w:val="yellow"/>
        </w:rPr>
        <w:t>]</w:t>
      </w:r>
      <w:r w:rsidR="00A177A4">
        <w:rPr>
          <w:snapToGrid w:val="0"/>
        </w:rPr>
        <w:t xml:space="preserve"> </w:t>
      </w:r>
      <w:r w:rsidR="00F96B26" w:rsidRPr="00F96B26">
        <w:rPr>
          <w:snapToGrid w:val="0"/>
          <w:highlight w:val="yellow"/>
        </w:rPr>
        <w:t>[</w:t>
      </w:r>
      <w:r w:rsidR="00A177A4" w:rsidRPr="00342998">
        <w:rPr>
          <w:b/>
          <w:snapToGrid w:val="0"/>
          <w:highlight w:val="yellow"/>
        </w:rPr>
        <w:t>IF OVER 40</w:t>
      </w:r>
      <w:r w:rsidR="00F96B26" w:rsidRPr="00F96B26">
        <w:rPr>
          <w:snapToGrid w:val="0"/>
          <w:highlight w:val="yellow"/>
        </w:rPr>
        <w:t>]</w:t>
      </w:r>
      <w:r w:rsidR="00A177A4">
        <w:rPr>
          <w:snapToGrid w:val="0"/>
        </w:rPr>
        <w:t xml:space="preserve"> </w:t>
      </w:r>
      <w:r w:rsidR="007870E8">
        <w:rPr>
          <w:snapToGrid w:val="0"/>
        </w:rPr>
        <w:t>21</w:t>
      </w:r>
      <w:r w:rsidR="00BE5811">
        <w:rPr>
          <w:snapToGrid w:val="0"/>
        </w:rPr>
        <w:t> </w:t>
      </w:r>
      <w:r w:rsidRPr="0018665B">
        <w:rPr>
          <w:snapToGrid w:val="0"/>
        </w:rPr>
        <w:t>days</w:t>
      </w:r>
      <w:r w:rsidRPr="006C5893">
        <w:rPr>
          <w:b/>
          <w:snapToGrid w:val="0"/>
        </w:rPr>
        <w:t xml:space="preserve"> </w:t>
      </w:r>
      <w:r w:rsidRPr="006C5893">
        <w:rPr>
          <w:snapToGrid w:val="0"/>
        </w:rPr>
        <w:t xml:space="preserve">after this Agreement was received by </w:t>
      </w:r>
      <w:r w:rsidR="00403452">
        <w:rPr>
          <w:snapToGrid w:val="0"/>
        </w:rPr>
        <w:t>Employee</w:t>
      </w:r>
      <w:r w:rsidRPr="006C5893">
        <w:rPr>
          <w:snapToGrid w:val="0"/>
        </w:rPr>
        <w:t xml:space="preserve">, unless </w:t>
      </w:r>
      <w:r w:rsidR="00EC773C">
        <w:rPr>
          <w:snapToGrid w:val="0"/>
        </w:rPr>
        <w:t>the Company</w:t>
      </w:r>
      <w:r w:rsidRPr="006C5893">
        <w:rPr>
          <w:snapToGrid w:val="0"/>
        </w:rPr>
        <w:t xml:space="preserve"> agrees in writing to extend the date of the offer.</w:t>
      </w:r>
    </w:p>
    <w:p w14:paraId="635C5CDF" w14:textId="175423A8" w:rsidR="00AA0D9A" w:rsidRPr="00AA0D9A" w:rsidRDefault="001A3F4F" w:rsidP="00EC1E3E">
      <w:pPr>
        <w:pStyle w:val="Heading1"/>
        <w:keepNext/>
        <w:rPr>
          <w:snapToGrid w:val="0"/>
        </w:rPr>
      </w:pPr>
      <w:r w:rsidRPr="009C6988">
        <w:rPr>
          <w:b/>
          <w:bCs w:val="0"/>
          <w:snapToGrid w:val="0"/>
          <w:u w:val="single"/>
        </w:rPr>
        <w:t>Tax and Retirement Consequences</w:t>
      </w:r>
      <w:r w:rsidRPr="006C5893">
        <w:rPr>
          <w:snapToGrid w:val="0"/>
        </w:rPr>
        <w:t>.</w:t>
      </w:r>
    </w:p>
    <w:p w14:paraId="32367957" w14:textId="42A28120" w:rsidR="00AA0D9A" w:rsidRPr="00AA0D9A" w:rsidRDefault="00403452" w:rsidP="00AA0D9A">
      <w:pPr>
        <w:pStyle w:val="Heading2"/>
        <w:rPr>
          <w:snapToGrid w:val="0"/>
        </w:rPr>
      </w:pPr>
      <w:r>
        <w:rPr>
          <w:snapToGrid w:val="0"/>
        </w:rPr>
        <w:t>Employee</w:t>
      </w:r>
      <w:r w:rsidR="001A3F4F" w:rsidRPr="006C5893">
        <w:rPr>
          <w:snapToGrid w:val="0"/>
        </w:rPr>
        <w:t xml:space="preserve"> understands and agrees that all proceeds associated with this Agreement represent and will be treated as wages for tax purposes.</w:t>
      </w:r>
      <w:r w:rsidR="00C850A7">
        <w:rPr>
          <w:snapToGrid w:val="0"/>
        </w:rPr>
        <w:t xml:space="preserve"> </w:t>
      </w:r>
      <w:r w:rsidR="001152DF">
        <w:rPr>
          <w:snapToGrid w:val="0"/>
        </w:rPr>
        <w:t>T</w:t>
      </w:r>
      <w:r w:rsidR="00EC773C">
        <w:rPr>
          <w:snapToGrid w:val="0"/>
        </w:rPr>
        <w:t>he Company</w:t>
      </w:r>
      <w:r w:rsidR="001A3F4F" w:rsidRPr="006C5893">
        <w:rPr>
          <w:snapToGrid w:val="0"/>
        </w:rPr>
        <w:t xml:space="preserve"> hereby advises </w:t>
      </w:r>
      <w:r>
        <w:rPr>
          <w:snapToGrid w:val="0"/>
        </w:rPr>
        <w:t>Employee</w:t>
      </w:r>
      <w:r w:rsidR="001A3F4F" w:rsidRPr="006C5893">
        <w:rPr>
          <w:snapToGrid w:val="0"/>
        </w:rPr>
        <w:t xml:space="preserve"> to consult with a tax advisor regarding all tax, benefit, and retirement issues.</w:t>
      </w:r>
    </w:p>
    <w:p w14:paraId="34FB4E7A" w14:textId="7105740F" w:rsidR="00AA0D9A" w:rsidRPr="00AA0D9A" w:rsidRDefault="00F96B26" w:rsidP="00AA0D9A">
      <w:pPr>
        <w:pStyle w:val="Heading2"/>
        <w:rPr>
          <w:snapToGrid w:val="0"/>
        </w:rPr>
      </w:pPr>
      <w:r w:rsidRPr="00342998">
        <w:rPr>
          <w:snapToGrid w:val="0"/>
          <w:highlight w:val="yellow"/>
        </w:rPr>
        <w:t>[</w:t>
      </w:r>
      <w:commentRangeStart w:id="5"/>
      <w:r w:rsidR="00A177A4" w:rsidRPr="00342998">
        <w:rPr>
          <w:b/>
          <w:snapToGrid w:val="0"/>
          <w:highlight w:val="yellow"/>
        </w:rPr>
        <w:t>ONLY INCLUDE IF EMPLOYEE CONSIDERED HIGHLY COMPENSATED EMPLOYEE</w:t>
      </w:r>
      <w:r w:rsidRPr="00342998">
        <w:rPr>
          <w:snapToGrid w:val="0"/>
          <w:highlight w:val="yellow"/>
        </w:rPr>
        <w:t>]</w:t>
      </w:r>
      <w:r w:rsidR="007870E8">
        <w:rPr>
          <w:snapToGrid w:val="0"/>
        </w:rPr>
        <w:t xml:space="preserve"> </w:t>
      </w:r>
      <w:commentRangeEnd w:id="5"/>
      <w:r w:rsidR="00CC53E1">
        <w:rPr>
          <w:rStyle w:val="CommentReference"/>
        </w:rPr>
        <w:commentReference w:id="5"/>
      </w:r>
      <w:r w:rsidR="001A3F4F" w:rsidRPr="006C5893">
        <w:rPr>
          <w:snapToGrid w:val="0"/>
        </w:rPr>
        <w:t>The compensation provisions of this Agreement are intended to comply with or be exempt from Code Section</w:t>
      </w:r>
      <w:r w:rsidR="00D57FA1">
        <w:rPr>
          <w:snapToGrid w:val="0"/>
        </w:rPr>
        <w:t> </w:t>
      </w:r>
      <w:r w:rsidR="001A3F4F" w:rsidRPr="006C5893">
        <w:rPr>
          <w:snapToGrid w:val="0"/>
        </w:rPr>
        <w:t>409A, the Treasury Regulations issued under Code Section</w:t>
      </w:r>
      <w:r w:rsidR="00D57FA1">
        <w:rPr>
          <w:snapToGrid w:val="0"/>
        </w:rPr>
        <w:t> </w:t>
      </w:r>
      <w:r w:rsidR="001A3F4F" w:rsidRPr="006C5893">
        <w:rPr>
          <w:snapToGrid w:val="0"/>
        </w:rPr>
        <w:t>409A, and other guidance issued under Code Section</w:t>
      </w:r>
      <w:r w:rsidR="00D57FA1">
        <w:rPr>
          <w:snapToGrid w:val="0"/>
        </w:rPr>
        <w:t> </w:t>
      </w:r>
      <w:r w:rsidR="001A3F4F" w:rsidRPr="006C5893">
        <w:rPr>
          <w:snapToGrid w:val="0"/>
        </w:rPr>
        <w:t xml:space="preserve">409A, to prevent premature income taxes and a 20% penalty from applying to any compensation benefits earned by </w:t>
      </w:r>
      <w:r w:rsidR="00403452">
        <w:rPr>
          <w:snapToGrid w:val="0"/>
        </w:rPr>
        <w:t>Employee</w:t>
      </w:r>
      <w:r w:rsidR="001A3F4F" w:rsidRPr="006C5893">
        <w:rPr>
          <w:snapToGrid w:val="0"/>
        </w:rPr>
        <w:t xml:space="preserve"> under this Agreement and are intended to be exempt from Code Section</w:t>
      </w:r>
      <w:r w:rsidR="00D57FA1">
        <w:rPr>
          <w:snapToGrid w:val="0"/>
        </w:rPr>
        <w:t> </w:t>
      </w:r>
      <w:r w:rsidR="001A3F4F" w:rsidRPr="006C5893">
        <w:rPr>
          <w:snapToGrid w:val="0"/>
        </w:rPr>
        <w:t>457(f). Each installment paid under this Agreement shall be treated as a separate payment for purposes of Code Section</w:t>
      </w:r>
      <w:r w:rsidR="00D57FA1">
        <w:rPr>
          <w:snapToGrid w:val="0"/>
        </w:rPr>
        <w:t> </w:t>
      </w:r>
      <w:r w:rsidR="001A3F4F" w:rsidRPr="006C5893">
        <w:rPr>
          <w:snapToGrid w:val="0"/>
        </w:rPr>
        <w:t>409A. In the event one or more payment made under this Agreement is subject to Code Section</w:t>
      </w:r>
      <w:r w:rsidR="00D57FA1">
        <w:rPr>
          <w:snapToGrid w:val="0"/>
        </w:rPr>
        <w:t> </w:t>
      </w:r>
      <w:r w:rsidR="001A3F4F" w:rsidRPr="006C5893">
        <w:rPr>
          <w:snapToGrid w:val="0"/>
        </w:rPr>
        <w:t>409A or Code Section</w:t>
      </w:r>
      <w:r w:rsidR="00D57FA1">
        <w:rPr>
          <w:snapToGrid w:val="0"/>
        </w:rPr>
        <w:t> </w:t>
      </w:r>
      <w:r w:rsidR="001A3F4F" w:rsidRPr="006C5893">
        <w:rPr>
          <w:snapToGrid w:val="0"/>
        </w:rPr>
        <w:t>457(f), such payment or payments will be administered in accordance with the requirements of Code Sections</w:t>
      </w:r>
      <w:r w:rsidR="00D57FA1">
        <w:rPr>
          <w:snapToGrid w:val="0"/>
        </w:rPr>
        <w:t> </w:t>
      </w:r>
      <w:r w:rsidR="001A3F4F" w:rsidRPr="006C5893">
        <w:rPr>
          <w:snapToGrid w:val="0"/>
        </w:rPr>
        <w:t>409A and 457(f)</w:t>
      </w:r>
      <w:r w:rsidR="001A3F4F">
        <w:rPr>
          <w:snapToGrid w:val="0"/>
        </w:rPr>
        <w:t xml:space="preserve"> </w:t>
      </w:r>
      <w:r w:rsidR="001A3F4F" w:rsidRPr="006C5893">
        <w:rPr>
          <w:snapToGrid w:val="0"/>
        </w:rPr>
        <w:t xml:space="preserve">and associated regulations. In no event shall </w:t>
      </w:r>
      <w:r w:rsidR="00EC773C">
        <w:rPr>
          <w:snapToGrid w:val="0"/>
        </w:rPr>
        <w:t>the Company</w:t>
      </w:r>
      <w:r w:rsidR="001A3F4F" w:rsidRPr="006C5893">
        <w:rPr>
          <w:snapToGrid w:val="0"/>
        </w:rPr>
        <w:t xml:space="preserve"> be liable for any taxes, fines, penalties, or fees imposed under Code Section</w:t>
      </w:r>
      <w:r w:rsidR="00D57FA1">
        <w:rPr>
          <w:snapToGrid w:val="0"/>
        </w:rPr>
        <w:t> </w:t>
      </w:r>
      <w:r w:rsidR="001A3F4F" w:rsidRPr="006C5893">
        <w:rPr>
          <w:snapToGrid w:val="0"/>
        </w:rPr>
        <w:t>409A of Code Section</w:t>
      </w:r>
      <w:r w:rsidR="00D57FA1">
        <w:rPr>
          <w:snapToGrid w:val="0"/>
        </w:rPr>
        <w:t> </w:t>
      </w:r>
      <w:r w:rsidR="001A3F4F" w:rsidRPr="006C5893">
        <w:rPr>
          <w:snapToGrid w:val="0"/>
        </w:rPr>
        <w:t>457(f).</w:t>
      </w:r>
    </w:p>
    <w:p w14:paraId="67071D91" w14:textId="4C7CD9B9" w:rsidR="00AA0D9A" w:rsidRPr="00AA0D9A" w:rsidRDefault="00403452" w:rsidP="00AA0D9A">
      <w:pPr>
        <w:pStyle w:val="Heading2"/>
        <w:rPr>
          <w:snapToGrid w:val="0"/>
        </w:rPr>
      </w:pPr>
      <w:r>
        <w:rPr>
          <w:snapToGrid w:val="0"/>
        </w:rPr>
        <w:t>Employee</w:t>
      </w:r>
      <w:r w:rsidR="001A3F4F" w:rsidRPr="006C5893">
        <w:rPr>
          <w:snapToGrid w:val="0"/>
        </w:rPr>
        <w:t xml:space="preserve"> agrees that </w:t>
      </w:r>
      <w:r>
        <w:rPr>
          <w:snapToGrid w:val="0"/>
        </w:rPr>
        <w:t>Employee</w:t>
      </w:r>
      <w:r w:rsidR="001A3F4F" w:rsidRPr="006C5893">
        <w:rPr>
          <w:snapToGrid w:val="0"/>
        </w:rPr>
        <w:t xml:space="preserve"> has not relied on </w:t>
      </w:r>
      <w:r w:rsidR="00EC773C">
        <w:rPr>
          <w:snapToGrid w:val="0"/>
        </w:rPr>
        <w:t>the Company</w:t>
      </w:r>
      <w:r w:rsidR="001A3F4F" w:rsidRPr="006C5893">
        <w:rPr>
          <w:snapToGrid w:val="0"/>
        </w:rPr>
        <w:t xml:space="preserve"> or anyone representing </w:t>
      </w:r>
      <w:r w:rsidR="00EC773C">
        <w:rPr>
          <w:snapToGrid w:val="0"/>
        </w:rPr>
        <w:t>the Company</w:t>
      </w:r>
      <w:r w:rsidR="001A3F4F" w:rsidRPr="006C5893">
        <w:rPr>
          <w:snapToGrid w:val="0"/>
        </w:rPr>
        <w:t xml:space="preserve"> regarding tax issues, retirement benefit calculations, or any other matter considered under this Agreement.</w:t>
      </w:r>
    </w:p>
    <w:p w14:paraId="28B56FA7" w14:textId="507006E0" w:rsidR="00EB1941" w:rsidRPr="006C5893" w:rsidRDefault="001A3F4F" w:rsidP="00EB1941">
      <w:pPr>
        <w:pStyle w:val="Heading1"/>
        <w:rPr>
          <w:snapToGrid w:val="0"/>
        </w:rPr>
      </w:pPr>
      <w:r w:rsidRPr="009014A4">
        <w:rPr>
          <w:b/>
          <w:snapToGrid w:val="0"/>
          <w:u w:val="single"/>
        </w:rPr>
        <w:t>Confidentiality</w:t>
      </w:r>
      <w:r w:rsidRPr="006C5893">
        <w:rPr>
          <w:b/>
          <w:snapToGrid w:val="0"/>
        </w:rPr>
        <w:t>.</w:t>
      </w:r>
      <w:r w:rsidR="00EB1941" w:rsidRPr="00EB1941">
        <w:rPr>
          <w:snapToGrid w:val="0"/>
        </w:rPr>
        <w:t xml:space="preserve"> </w:t>
      </w:r>
      <w:r w:rsidR="00EB1941" w:rsidRPr="006C5893">
        <w:rPr>
          <w:snapToGrid w:val="0"/>
        </w:rPr>
        <w:t xml:space="preserve">This Agreement may be specifically enforced and may be used as evidence in an action relating to the breach of this Agreement, but otherwise </w:t>
      </w:r>
      <w:commentRangeStart w:id="6"/>
      <w:r w:rsidR="00EB1941">
        <w:rPr>
          <w:snapToGrid w:val="0"/>
        </w:rPr>
        <w:t xml:space="preserve">the financial terms of </w:t>
      </w:r>
      <w:commentRangeEnd w:id="6"/>
      <w:r w:rsidR="00EB1941">
        <w:rPr>
          <w:rStyle w:val="CommentReference"/>
          <w:rFonts w:cs="Times New Roman"/>
          <w:bCs w:val="0"/>
          <w:kern w:val="0"/>
        </w:rPr>
        <w:commentReference w:id="6"/>
      </w:r>
      <w:r w:rsidR="00EB1941" w:rsidRPr="006C5893">
        <w:rPr>
          <w:snapToGrid w:val="0"/>
        </w:rPr>
        <w:t>this Agreement shall be kept strictly confidential and shall not be disclosed to third parties, except:</w:t>
      </w:r>
    </w:p>
    <w:p w14:paraId="5389104A" w14:textId="77777777" w:rsidR="00EB1941" w:rsidRPr="006C5893" w:rsidRDefault="00EB1941" w:rsidP="00EB1941">
      <w:pPr>
        <w:pStyle w:val="Heading2"/>
        <w:rPr>
          <w:snapToGrid w:val="0"/>
        </w:rPr>
      </w:pPr>
      <w:r w:rsidRPr="006C5893">
        <w:rPr>
          <w:snapToGrid w:val="0"/>
        </w:rPr>
        <w:t xml:space="preserve">Either party may disclose </w:t>
      </w:r>
      <w:r>
        <w:rPr>
          <w:snapToGrid w:val="0"/>
        </w:rPr>
        <w:t xml:space="preserve">the financial terms of </w:t>
      </w:r>
      <w:r w:rsidRPr="006C5893">
        <w:rPr>
          <w:snapToGrid w:val="0"/>
        </w:rPr>
        <w:t xml:space="preserve">this Agreement as required by process of law as long as the disclosing party gives the non-disclosing party sufficient notice to allow the non-disclosing party to object to the disclosure. </w:t>
      </w:r>
      <w:r>
        <w:rPr>
          <w:snapToGrid w:val="0"/>
        </w:rPr>
        <w:t>Employee</w:t>
      </w:r>
      <w:r w:rsidRPr="006C5893">
        <w:rPr>
          <w:snapToGrid w:val="0"/>
        </w:rPr>
        <w:t xml:space="preserve"> agrees to notify </w:t>
      </w:r>
      <w:r>
        <w:rPr>
          <w:snapToGrid w:val="0"/>
        </w:rPr>
        <w:t>the Company</w:t>
      </w:r>
      <w:r w:rsidRPr="006C5893">
        <w:rPr>
          <w:snapToGrid w:val="0"/>
        </w:rPr>
        <w:t xml:space="preserve"> in writing at least seven</w:t>
      </w:r>
      <w:r>
        <w:rPr>
          <w:snapToGrid w:val="0"/>
        </w:rPr>
        <w:t> </w:t>
      </w:r>
      <w:r w:rsidRPr="006C5893">
        <w:rPr>
          <w:snapToGrid w:val="0"/>
        </w:rPr>
        <w:t>business</w:t>
      </w:r>
      <w:r>
        <w:rPr>
          <w:snapToGrid w:val="0"/>
        </w:rPr>
        <w:t> </w:t>
      </w:r>
      <w:r w:rsidRPr="006C5893">
        <w:rPr>
          <w:snapToGrid w:val="0"/>
        </w:rPr>
        <w:t xml:space="preserve">days prior to the disclosure to provide it with the opportunity to object to such disclosure unless the court or agency requiring such disclosure prohibits </w:t>
      </w:r>
      <w:r>
        <w:rPr>
          <w:snapToGrid w:val="0"/>
        </w:rPr>
        <w:t>Employee</w:t>
      </w:r>
      <w:r w:rsidRPr="006C5893">
        <w:rPr>
          <w:snapToGrid w:val="0"/>
        </w:rPr>
        <w:t xml:space="preserve"> from doing so. Such written notification shall be sent </w:t>
      </w:r>
      <w:r>
        <w:rPr>
          <w:snapToGrid w:val="0"/>
        </w:rPr>
        <w:t xml:space="preserve">certified mail </w:t>
      </w:r>
      <w:r w:rsidRPr="006C5893">
        <w:rPr>
          <w:snapToGrid w:val="0"/>
        </w:rPr>
        <w:t>to:</w:t>
      </w:r>
    </w:p>
    <w:p w14:paraId="4C42D0AE" w14:textId="77777777" w:rsidR="00EB1941" w:rsidRPr="006C5893" w:rsidRDefault="00EB1941" w:rsidP="00EB1941">
      <w:pPr>
        <w:ind w:left="2160"/>
        <w:rPr>
          <w:b/>
          <w:snapToGrid w:val="0"/>
        </w:rPr>
      </w:pPr>
      <w:r w:rsidRPr="006C5893">
        <w:rPr>
          <w:b/>
          <w:snapToGrid w:val="0"/>
        </w:rPr>
        <w:t>CONFIDENTIAL</w:t>
      </w:r>
    </w:p>
    <w:p w14:paraId="3A4C8F55" w14:textId="77777777" w:rsidR="00EB1941" w:rsidRPr="006C5893" w:rsidRDefault="00EB1941" w:rsidP="00EB1941">
      <w:pPr>
        <w:ind w:left="2160"/>
        <w:rPr>
          <w:snapToGrid w:val="0"/>
        </w:rPr>
      </w:pPr>
      <w:r w:rsidRPr="006C5893">
        <w:rPr>
          <w:snapToGrid w:val="0"/>
        </w:rPr>
        <w:t xml:space="preserve">Attn: </w:t>
      </w:r>
      <w:r w:rsidRPr="00D274C8">
        <w:rPr>
          <w:snapToGrid w:val="0"/>
          <w:highlight w:val="yellow"/>
        </w:rPr>
        <w:t>[</w:t>
      </w:r>
      <w:r w:rsidRPr="00C04046">
        <w:rPr>
          <w:snapToGrid w:val="0"/>
          <w:highlight w:val="yellow"/>
        </w:rPr>
        <w:t>NAME</w:t>
      </w:r>
      <w:r w:rsidRPr="00D274C8">
        <w:rPr>
          <w:snapToGrid w:val="0"/>
          <w:highlight w:val="yellow"/>
        </w:rPr>
        <w:t>]</w:t>
      </w:r>
      <w:r w:rsidRPr="006C5893">
        <w:rPr>
          <w:snapToGrid w:val="0"/>
        </w:rPr>
        <w:t xml:space="preserve">, </w:t>
      </w:r>
      <w:r w:rsidRPr="00D274C8">
        <w:rPr>
          <w:color w:val="000000"/>
          <w:highlight w:val="yellow"/>
        </w:rPr>
        <w:t>[</w:t>
      </w:r>
      <w:r w:rsidRPr="00C04046">
        <w:rPr>
          <w:color w:val="000000"/>
          <w:highlight w:val="yellow"/>
        </w:rPr>
        <w:t>TITLE</w:t>
      </w:r>
      <w:r w:rsidRPr="00D274C8">
        <w:rPr>
          <w:color w:val="000000"/>
          <w:highlight w:val="yellow"/>
        </w:rPr>
        <w:t>]</w:t>
      </w:r>
    </w:p>
    <w:p w14:paraId="26238DD7" w14:textId="77777777" w:rsidR="00EB1941" w:rsidRPr="006C5893" w:rsidRDefault="00EB1941" w:rsidP="00EB1941">
      <w:pPr>
        <w:ind w:left="2160"/>
        <w:rPr>
          <w:snapToGrid w:val="0"/>
        </w:rPr>
      </w:pPr>
      <w:r w:rsidRPr="00D274C8">
        <w:rPr>
          <w:snapToGrid w:val="0"/>
          <w:highlight w:val="yellow"/>
        </w:rPr>
        <w:t>[</w:t>
      </w:r>
      <w:r w:rsidRPr="00C04046">
        <w:rPr>
          <w:snapToGrid w:val="0"/>
          <w:highlight w:val="yellow"/>
        </w:rPr>
        <w:t>STREET ADDRESS</w:t>
      </w:r>
      <w:r w:rsidRPr="00D274C8">
        <w:rPr>
          <w:snapToGrid w:val="0"/>
          <w:highlight w:val="yellow"/>
        </w:rPr>
        <w:t>]</w:t>
      </w:r>
    </w:p>
    <w:p w14:paraId="3D054267" w14:textId="77777777" w:rsidR="00EB1941" w:rsidRDefault="00EB1941" w:rsidP="00EB1941">
      <w:pPr>
        <w:spacing w:after="240"/>
        <w:ind w:left="2160"/>
        <w:rPr>
          <w:snapToGrid w:val="0"/>
        </w:rPr>
      </w:pPr>
      <w:r w:rsidRPr="00D274C8">
        <w:rPr>
          <w:snapToGrid w:val="0"/>
          <w:highlight w:val="yellow"/>
        </w:rPr>
        <w:t>[</w:t>
      </w:r>
      <w:r w:rsidRPr="00C04046">
        <w:rPr>
          <w:snapToGrid w:val="0"/>
          <w:highlight w:val="yellow"/>
        </w:rPr>
        <w:t>CITY, STATE, ZIP</w:t>
      </w:r>
      <w:r w:rsidRPr="00D274C8">
        <w:rPr>
          <w:snapToGrid w:val="0"/>
          <w:highlight w:val="yellow"/>
        </w:rPr>
        <w:t>]</w:t>
      </w:r>
    </w:p>
    <w:p w14:paraId="0DD14655" w14:textId="77777777" w:rsidR="00EB1941" w:rsidRDefault="00EB1941" w:rsidP="00EB1941">
      <w:pPr>
        <w:spacing w:after="240"/>
        <w:ind w:left="1440"/>
        <w:rPr>
          <w:snapToGrid w:val="0"/>
        </w:rPr>
      </w:pPr>
      <w:r>
        <w:rPr>
          <w:snapToGrid w:val="0"/>
        </w:rPr>
        <w:t xml:space="preserve">With an electronic copy going to: </w:t>
      </w:r>
      <w:r w:rsidRPr="00D274C8">
        <w:rPr>
          <w:snapToGrid w:val="0"/>
          <w:highlight w:val="yellow"/>
        </w:rPr>
        <w:t>[</w:t>
      </w:r>
      <w:r w:rsidRPr="00C04046">
        <w:rPr>
          <w:snapToGrid w:val="0"/>
          <w:highlight w:val="yellow"/>
        </w:rPr>
        <w:t>EMAIL</w:t>
      </w:r>
      <w:r w:rsidRPr="00D274C8">
        <w:rPr>
          <w:snapToGrid w:val="0"/>
          <w:highlight w:val="yellow"/>
        </w:rPr>
        <w:t>]</w:t>
      </w:r>
      <w:r>
        <w:rPr>
          <w:snapToGrid w:val="0"/>
        </w:rPr>
        <w:t>.</w:t>
      </w:r>
    </w:p>
    <w:p w14:paraId="3083E759" w14:textId="77777777" w:rsidR="00EB1941" w:rsidRPr="006C5893" w:rsidRDefault="00EB1941" w:rsidP="00EB1941">
      <w:pPr>
        <w:spacing w:after="240"/>
        <w:ind w:left="1440"/>
        <w:jc w:val="both"/>
        <w:rPr>
          <w:snapToGrid w:val="0"/>
        </w:rPr>
      </w:pPr>
      <w:r>
        <w:rPr>
          <w:snapToGrid w:val="0"/>
        </w:rPr>
        <w:t>Employee</w:t>
      </w:r>
      <w:r w:rsidRPr="006C5893">
        <w:rPr>
          <w:snapToGrid w:val="0"/>
        </w:rPr>
        <w:t xml:space="preserve"> agrees to reasonably cooperate with </w:t>
      </w:r>
      <w:r>
        <w:rPr>
          <w:snapToGrid w:val="0"/>
        </w:rPr>
        <w:t>the Company</w:t>
      </w:r>
      <w:r w:rsidRPr="006C5893">
        <w:rPr>
          <w:snapToGrid w:val="0"/>
        </w:rPr>
        <w:t xml:space="preserve"> should </w:t>
      </w:r>
      <w:r>
        <w:rPr>
          <w:snapToGrid w:val="0"/>
        </w:rPr>
        <w:t>the Company</w:t>
      </w:r>
      <w:r w:rsidRPr="006C5893">
        <w:rPr>
          <w:snapToGrid w:val="0"/>
        </w:rPr>
        <w:t xml:space="preserve"> decide to object to the disclosure of </w:t>
      </w:r>
      <w:r>
        <w:rPr>
          <w:snapToGrid w:val="0"/>
        </w:rPr>
        <w:t xml:space="preserve">the financial </w:t>
      </w:r>
      <w:r w:rsidRPr="006C5893">
        <w:rPr>
          <w:snapToGrid w:val="0"/>
        </w:rPr>
        <w:t>terms of this Agreement.</w:t>
      </w:r>
    </w:p>
    <w:p w14:paraId="4F4F0B36" w14:textId="0930E336" w:rsidR="00EB1941" w:rsidRPr="00B97B20" w:rsidRDefault="00EB1941" w:rsidP="00EB1941">
      <w:pPr>
        <w:pStyle w:val="Heading2"/>
        <w:rPr>
          <w:snapToGrid w:val="0"/>
        </w:rPr>
      </w:pPr>
      <w:r>
        <w:rPr>
          <w:snapToGrid w:val="0"/>
        </w:rPr>
        <w:t>Employee</w:t>
      </w:r>
      <w:r w:rsidRPr="006C5893">
        <w:rPr>
          <w:snapToGrid w:val="0"/>
        </w:rPr>
        <w:t xml:space="preserve"> may disclose </w:t>
      </w:r>
      <w:r>
        <w:rPr>
          <w:snapToGrid w:val="0"/>
        </w:rPr>
        <w:t xml:space="preserve">the financial terms of </w:t>
      </w:r>
      <w:r w:rsidRPr="006C5893">
        <w:rPr>
          <w:snapToGrid w:val="0"/>
        </w:rPr>
        <w:t xml:space="preserve">this Agreement to </w:t>
      </w:r>
      <w:r>
        <w:rPr>
          <w:snapToGrid w:val="0"/>
        </w:rPr>
        <w:t>Employee’</w:t>
      </w:r>
      <w:r w:rsidRPr="006C5893">
        <w:rPr>
          <w:snapToGrid w:val="0"/>
        </w:rPr>
        <w:t xml:space="preserve">s attorney, financial advisor, and spouse (if applicable) provided </w:t>
      </w:r>
      <w:r w:rsidRPr="00B97B20">
        <w:rPr>
          <w:snapToGrid w:val="0"/>
        </w:rPr>
        <w:t>that such third party agrees to maintain the confidentiality of those terms. Nothing in this Agreement prevents Employee from discussing or disclosing information about unlawful acts in the workplace, such as harassment or discrimination or any other conduct that the Employee has reason to believe is unlawful.</w:t>
      </w:r>
      <w:r w:rsidR="00286CEE" w:rsidRPr="00B97B20">
        <w:rPr>
          <w:snapToGrid w:val="0"/>
        </w:rPr>
        <w:t xml:space="preserve"> </w:t>
      </w:r>
      <w:r w:rsidR="00286CEE" w:rsidRPr="00B97B20">
        <w:t xml:space="preserve">These restrictions further do not prohibit Employee’s right to engage in union or concerted activity for mutual aid and protection, or otherwise exercise their rights afforded by the NLRA including, but not limited to, discussing their terms and conditions of employment with coworkers, unions or publicly, while exercising their rights under the NLRA. </w:t>
      </w:r>
      <w:r w:rsidR="00286CEE" w:rsidRPr="00B97B20">
        <w:rPr>
          <w:bCs w:val="0"/>
          <w:iCs w:val="0"/>
          <w:kern w:val="0"/>
        </w:rPr>
        <w:t xml:space="preserve">Nothing in this Agreement prevents an Employee from discussing or disclosing information about a sexual assault dispute or sexual harassment dispute including the existence of a settlement involving such conduct, or information regarding a sexual assault dispute or sexual harassment dispute covered by the terms and conditions of the </w:t>
      </w:r>
      <w:commentRangeStart w:id="7"/>
      <w:r w:rsidR="00286CEE" w:rsidRPr="00B97B20">
        <w:rPr>
          <w:bCs w:val="0"/>
          <w:iCs w:val="0"/>
          <w:kern w:val="0"/>
        </w:rPr>
        <w:t>Agreement</w:t>
      </w:r>
      <w:commentRangeEnd w:id="7"/>
      <w:r w:rsidR="00286CEE" w:rsidRPr="00B97B20">
        <w:rPr>
          <w:rStyle w:val="CommentReference"/>
          <w:sz w:val="24"/>
          <w:szCs w:val="24"/>
        </w:rPr>
        <w:commentReference w:id="7"/>
      </w:r>
      <w:r w:rsidR="00286CEE" w:rsidRPr="00B97B20">
        <w:t>.</w:t>
      </w:r>
    </w:p>
    <w:p w14:paraId="266DF434" w14:textId="77777777" w:rsidR="00EB1941" w:rsidRPr="00B97B20" w:rsidRDefault="00EB1941" w:rsidP="00EB1941">
      <w:pPr>
        <w:pStyle w:val="Heading2"/>
        <w:rPr>
          <w:snapToGrid w:val="0"/>
        </w:rPr>
      </w:pPr>
      <w:r w:rsidRPr="00B97B20">
        <w:rPr>
          <w:snapToGrid w:val="0"/>
        </w:rPr>
        <w:t>The Company may disclose the financial terms of this Agreement, and information related thereto, on a business-related, need-to-know basis.</w:t>
      </w:r>
    </w:p>
    <w:p w14:paraId="729628A9" w14:textId="277E548F" w:rsidR="00AA0D9A" w:rsidRPr="00AA0D9A" w:rsidRDefault="001A3F4F" w:rsidP="00AA0D9A">
      <w:pPr>
        <w:pStyle w:val="Heading1"/>
        <w:rPr>
          <w:snapToGrid w:val="0"/>
        </w:rPr>
      </w:pPr>
      <w:r w:rsidRPr="00B97B20">
        <w:rPr>
          <w:b/>
          <w:snapToGrid w:val="0"/>
          <w:u w:val="single"/>
        </w:rPr>
        <w:t>No Admission of Liability</w:t>
      </w:r>
      <w:r w:rsidRPr="00B97B20">
        <w:rPr>
          <w:b/>
          <w:snapToGrid w:val="0"/>
        </w:rPr>
        <w:t xml:space="preserve">. </w:t>
      </w:r>
      <w:r w:rsidR="00403452" w:rsidRPr="00B97B20">
        <w:rPr>
          <w:snapToGrid w:val="0"/>
        </w:rPr>
        <w:t>Employee</w:t>
      </w:r>
      <w:r w:rsidRPr="00B97B20">
        <w:rPr>
          <w:snapToGrid w:val="0"/>
        </w:rPr>
        <w:t xml:space="preserve"> acknowledges that the tender or acceptance of this consideration is not to be construed as an admission of liability or wrongdoing on behalf of </w:t>
      </w:r>
      <w:r w:rsidR="00403452" w:rsidRPr="00B97B20">
        <w:rPr>
          <w:snapToGrid w:val="0"/>
        </w:rPr>
        <w:t>Employee</w:t>
      </w:r>
      <w:r w:rsidRPr="00B97B20">
        <w:rPr>
          <w:snapToGrid w:val="0"/>
        </w:rPr>
        <w:t xml:space="preserve"> or </w:t>
      </w:r>
      <w:r w:rsidR="00EC773C" w:rsidRPr="00B97B20">
        <w:rPr>
          <w:snapToGrid w:val="0"/>
        </w:rPr>
        <w:t>the Company</w:t>
      </w:r>
      <w:r w:rsidRPr="00B97B20">
        <w:rPr>
          <w:snapToGrid w:val="0"/>
        </w:rPr>
        <w:t xml:space="preserve"> and that </w:t>
      </w:r>
      <w:r w:rsidR="00403452" w:rsidRPr="00B97B20">
        <w:rPr>
          <w:snapToGrid w:val="0"/>
        </w:rPr>
        <w:t>Employee</w:t>
      </w:r>
      <w:r w:rsidRPr="00B97B20">
        <w:rPr>
          <w:snapToGrid w:val="0"/>
        </w:rPr>
        <w:t xml:space="preserve"> and </w:t>
      </w:r>
      <w:r w:rsidR="00EC773C" w:rsidRPr="00B97B20">
        <w:rPr>
          <w:snapToGrid w:val="0"/>
        </w:rPr>
        <w:t>the Company</w:t>
      </w:r>
      <w:r w:rsidRPr="00B97B20">
        <w:rPr>
          <w:snapToGrid w:val="0"/>
        </w:rPr>
        <w:t xml:space="preserve"> expressly deny </w:t>
      </w:r>
      <w:r w:rsidRPr="006C5893">
        <w:rPr>
          <w:snapToGrid w:val="0"/>
        </w:rPr>
        <w:t>any such liability or wrongdoing.</w:t>
      </w:r>
    </w:p>
    <w:p w14:paraId="50A792BE" w14:textId="347EB28A" w:rsidR="00AA0D9A" w:rsidRPr="00AA0D9A" w:rsidRDefault="001A3F4F" w:rsidP="00AA0D9A">
      <w:pPr>
        <w:pStyle w:val="Heading1"/>
        <w:rPr>
          <w:snapToGrid w:val="0"/>
        </w:rPr>
      </w:pPr>
      <w:r w:rsidRPr="009014A4">
        <w:rPr>
          <w:b/>
          <w:snapToGrid w:val="0"/>
          <w:u w:val="single"/>
        </w:rPr>
        <w:t>Consultation with Attorney</w:t>
      </w:r>
      <w:r w:rsidRPr="006C5893">
        <w:rPr>
          <w:b/>
          <w:snapToGrid w:val="0"/>
        </w:rPr>
        <w:t>.</w:t>
      </w:r>
      <w:r w:rsidRPr="006C5893">
        <w:rPr>
          <w:snapToGrid w:val="0"/>
        </w:rPr>
        <w:t xml:space="preserve"> </w:t>
      </w:r>
      <w:r w:rsidR="00EC773C">
        <w:rPr>
          <w:snapToGrid w:val="0"/>
        </w:rPr>
        <w:t>The Company</w:t>
      </w:r>
      <w:r w:rsidRPr="006C5893">
        <w:rPr>
          <w:snapToGrid w:val="0"/>
        </w:rPr>
        <w:t xml:space="preserve"> hereby advises </w:t>
      </w:r>
      <w:r w:rsidR="00403452">
        <w:rPr>
          <w:snapToGrid w:val="0"/>
        </w:rPr>
        <w:t>Employee</w:t>
      </w:r>
      <w:r w:rsidRPr="006C5893">
        <w:rPr>
          <w:snapToGrid w:val="0"/>
        </w:rPr>
        <w:t xml:space="preserve"> to consult with an attorney before executing this Separation Agreement and Release of All Claims. </w:t>
      </w:r>
      <w:r w:rsidR="00403452">
        <w:rPr>
          <w:snapToGrid w:val="0"/>
        </w:rPr>
        <w:t>Employee</w:t>
      </w:r>
      <w:r w:rsidRPr="006C5893">
        <w:rPr>
          <w:snapToGrid w:val="0"/>
        </w:rPr>
        <w:t xml:space="preserve"> acknowledges and agrees that </w:t>
      </w:r>
      <w:r w:rsidR="00403452">
        <w:rPr>
          <w:snapToGrid w:val="0"/>
        </w:rPr>
        <w:t>Employee</w:t>
      </w:r>
      <w:r w:rsidRPr="006C5893">
        <w:rPr>
          <w:snapToGrid w:val="0"/>
        </w:rPr>
        <w:t xml:space="preserve"> has been advised to consult with an attorney, at the expense of </w:t>
      </w:r>
      <w:r w:rsidR="00403452">
        <w:rPr>
          <w:snapToGrid w:val="0"/>
        </w:rPr>
        <w:t>Employee</w:t>
      </w:r>
      <w:r w:rsidRPr="006C5893">
        <w:rPr>
          <w:snapToGrid w:val="0"/>
        </w:rPr>
        <w:t>, before executing this Separation Agreement and Release of All Claims.</w:t>
      </w:r>
    </w:p>
    <w:p w14:paraId="16CED865" w14:textId="5D8BF78D" w:rsidR="00AA0D9A" w:rsidRPr="00AA0D9A" w:rsidRDefault="00F96B26" w:rsidP="00EC1E3E">
      <w:pPr>
        <w:pStyle w:val="Heading1"/>
        <w:keepNext/>
        <w:rPr>
          <w:snapToGrid w:val="0"/>
        </w:rPr>
      </w:pPr>
      <w:r w:rsidRPr="00F96B26">
        <w:rPr>
          <w:b/>
          <w:bCs w:val="0"/>
          <w:snapToGrid w:val="0"/>
          <w:highlight w:val="yellow"/>
        </w:rPr>
        <w:t>[</w:t>
      </w:r>
      <w:r w:rsidR="006D689C" w:rsidRPr="00342998">
        <w:rPr>
          <w:b/>
          <w:bCs w:val="0"/>
          <w:snapToGrid w:val="0"/>
          <w:highlight w:val="yellow"/>
        </w:rPr>
        <w:t xml:space="preserve">REMOVE IF EMPLOYEE UNDER </w:t>
      </w:r>
      <w:r w:rsidR="00897F8F" w:rsidRPr="00342998">
        <w:rPr>
          <w:b/>
          <w:bCs w:val="0"/>
          <w:snapToGrid w:val="0"/>
          <w:highlight w:val="yellow"/>
        </w:rPr>
        <w:t xml:space="preserve">AGE </w:t>
      </w:r>
      <w:r w:rsidR="006D689C" w:rsidRPr="00342998">
        <w:rPr>
          <w:b/>
          <w:bCs w:val="0"/>
          <w:snapToGrid w:val="0"/>
          <w:highlight w:val="yellow"/>
        </w:rPr>
        <w:t>40</w:t>
      </w:r>
      <w:r w:rsidRPr="00F96B26">
        <w:rPr>
          <w:b/>
          <w:bCs w:val="0"/>
          <w:snapToGrid w:val="0"/>
          <w:highlight w:val="yellow"/>
        </w:rPr>
        <w:t>]</w:t>
      </w:r>
      <w:r w:rsidR="006D689C">
        <w:rPr>
          <w:snapToGrid w:val="0"/>
        </w:rPr>
        <w:t xml:space="preserve"> </w:t>
      </w:r>
      <w:r w:rsidR="001A3F4F" w:rsidRPr="009C6988">
        <w:rPr>
          <w:b/>
          <w:bCs w:val="0"/>
          <w:snapToGrid w:val="0"/>
          <w:u w:val="single"/>
        </w:rPr>
        <w:t>Time to Consider, Voluntary Nature of Agreement, and Revocation Option</w:t>
      </w:r>
      <w:r w:rsidR="001A3F4F" w:rsidRPr="006C5893">
        <w:rPr>
          <w:snapToGrid w:val="0"/>
        </w:rPr>
        <w:t>.</w:t>
      </w:r>
    </w:p>
    <w:p w14:paraId="5E65DBAD" w14:textId="4299EEA3" w:rsidR="00AA0D9A" w:rsidRPr="00AA0D9A" w:rsidRDefault="00403452" w:rsidP="00AA0D9A">
      <w:pPr>
        <w:pStyle w:val="Heading2"/>
      </w:pPr>
      <w:r>
        <w:rPr>
          <w:snapToGrid w:val="0"/>
        </w:rPr>
        <w:t>Employee</w:t>
      </w:r>
      <w:r w:rsidR="001A3F4F" w:rsidRPr="006C5893">
        <w:rPr>
          <w:snapToGrid w:val="0"/>
        </w:rPr>
        <w:t xml:space="preserve"> acknowledges and agrees that </w:t>
      </w:r>
      <w:r>
        <w:rPr>
          <w:snapToGrid w:val="0"/>
        </w:rPr>
        <w:t>Employee</w:t>
      </w:r>
      <w:r w:rsidR="001A3F4F" w:rsidRPr="006C5893">
        <w:rPr>
          <w:snapToGrid w:val="0"/>
        </w:rPr>
        <w:t xml:space="preserve"> will be (and has been) given a period of</w:t>
      </w:r>
      <w:r w:rsidR="00897F8F">
        <w:rPr>
          <w:snapToGrid w:val="0"/>
        </w:rPr>
        <w:t xml:space="preserve"> </w:t>
      </w:r>
      <w:r w:rsidR="006D689C">
        <w:rPr>
          <w:snapToGrid w:val="0"/>
        </w:rPr>
        <w:t>21</w:t>
      </w:r>
      <w:r w:rsidR="00535802">
        <w:rPr>
          <w:snapToGrid w:val="0"/>
        </w:rPr>
        <w:t> </w:t>
      </w:r>
      <w:r w:rsidR="001A3F4F" w:rsidRPr="0018665B">
        <w:rPr>
          <w:snapToGrid w:val="0"/>
        </w:rPr>
        <w:t>days</w:t>
      </w:r>
      <w:r w:rsidR="001A3F4F" w:rsidRPr="006C5893">
        <w:rPr>
          <w:b/>
          <w:snapToGrid w:val="0"/>
        </w:rPr>
        <w:t xml:space="preserve"> </w:t>
      </w:r>
      <w:r w:rsidR="001A3F4F" w:rsidRPr="006C5893">
        <w:rPr>
          <w:snapToGrid w:val="0"/>
        </w:rPr>
        <w:t xml:space="preserve">after this Agreement was received by </w:t>
      </w:r>
      <w:r>
        <w:rPr>
          <w:snapToGrid w:val="0"/>
        </w:rPr>
        <w:t>Employee</w:t>
      </w:r>
      <w:r w:rsidR="001A3F4F" w:rsidRPr="006C5893">
        <w:rPr>
          <w:snapToGrid w:val="0"/>
        </w:rPr>
        <w:t xml:space="preserve"> to consider this Agreement</w:t>
      </w:r>
      <w:r w:rsidR="0003531A">
        <w:rPr>
          <w:snapToGrid w:val="0"/>
        </w:rPr>
        <w:t xml:space="preserve"> </w:t>
      </w:r>
      <w:r w:rsidR="001A3F4F" w:rsidRPr="006C5893">
        <w:rPr>
          <w:snapToGrid w:val="0"/>
        </w:rPr>
        <w:t>(</w:t>
      </w:r>
      <w:r w:rsidR="00C850A7">
        <w:rPr>
          <w:snapToGrid w:val="0"/>
        </w:rPr>
        <w:t>“</w:t>
      </w:r>
      <w:r w:rsidR="001A3F4F" w:rsidRPr="00A34694">
        <w:rPr>
          <w:b/>
          <w:i/>
          <w:snapToGrid w:val="0"/>
        </w:rPr>
        <w:t>Consideration Period</w:t>
      </w:r>
      <w:r w:rsidR="00C850A7">
        <w:rPr>
          <w:snapToGrid w:val="0"/>
        </w:rPr>
        <w:t>”</w:t>
      </w:r>
      <w:r w:rsidR="001A3F4F" w:rsidRPr="006C5893">
        <w:rPr>
          <w:snapToGrid w:val="0"/>
        </w:rPr>
        <w:t>).</w:t>
      </w:r>
    </w:p>
    <w:p w14:paraId="718518DF" w14:textId="4AB39685" w:rsidR="00AA0D9A" w:rsidRPr="00AA0D9A" w:rsidRDefault="00403452" w:rsidP="00AA0D9A">
      <w:pPr>
        <w:pStyle w:val="Heading2"/>
        <w:rPr>
          <w:snapToGrid w:val="0"/>
        </w:rPr>
      </w:pPr>
      <w:r>
        <w:t>Employee</w:t>
      </w:r>
      <w:r w:rsidR="001A3F4F" w:rsidRPr="006C5893">
        <w:t xml:space="preserve"> agrees and acknowledges that changes, whether material or immaterial, made during the Consideration Period do not restart the running of any consideration period, including the Consideration Period identified.</w:t>
      </w:r>
    </w:p>
    <w:p w14:paraId="28CFC064" w14:textId="2808CD3D" w:rsidR="00AA0D9A" w:rsidRPr="00AA0D9A" w:rsidRDefault="00403452" w:rsidP="00AA0D9A">
      <w:pPr>
        <w:pStyle w:val="Heading2"/>
        <w:rPr>
          <w:snapToGrid w:val="0"/>
        </w:rPr>
      </w:pPr>
      <w:r>
        <w:rPr>
          <w:snapToGrid w:val="0"/>
        </w:rPr>
        <w:t>Employee</w:t>
      </w:r>
      <w:r w:rsidR="001A3F4F" w:rsidRPr="006C5893">
        <w:rPr>
          <w:snapToGrid w:val="0"/>
        </w:rPr>
        <w:t xml:space="preserve"> acknowledges that </w:t>
      </w:r>
      <w:r>
        <w:rPr>
          <w:snapToGrid w:val="0"/>
        </w:rPr>
        <w:t>Employee</w:t>
      </w:r>
      <w:r w:rsidR="001A3F4F" w:rsidRPr="006C5893">
        <w:rPr>
          <w:snapToGrid w:val="0"/>
        </w:rPr>
        <w:t xml:space="preserve"> has read this Agreement, understands its terms, and signs </w:t>
      </w:r>
      <w:r w:rsidR="001A3F4F" w:rsidRPr="004E319B">
        <w:t>the</w:t>
      </w:r>
      <w:r w:rsidR="001A3F4F" w:rsidRPr="006C5893">
        <w:rPr>
          <w:snapToGrid w:val="0"/>
        </w:rPr>
        <w:t xml:space="preserve"> Agreement voluntarily of </w:t>
      </w:r>
      <w:r>
        <w:rPr>
          <w:snapToGrid w:val="0"/>
        </w:rPr>
        <w:t>Employee</w:t>
      </w:r>
      <w:r w:rsidR="00C850A7">
        <w:rPr>
          <w:snapToGrid w:val="0"/>
        </w:rPr>
        <w:t>’</w:t>
      </w:r>
      <w:r w:rsidR="001A3F4F" w:rsidRPr="006C5893">
        <w:rPr>
          <w:snapToGrid w:val="0"/>
        </w:rPr>
        <w:t>s own free will, without coercion or duress, and with full understanding of the significance and binding effect of the Agreement.</w:t>
      </w:r>
    </w:p>
    <w:p w14:paraId="3E2B8B53" w14:textId="44C70161" w:rsidR="00AA0D9A" w:rsidRPr="00AA0D9A" w:rsidRDefault="00403452" w:rsidP="00AA0D9A">
      <w:pPr>
        <w:pStyle w:val="Heading2"/>
        <w:rPr>
          <w:snapToGrid w:val="0"/>
        </w:rPr>
      </w:pPr>
      <w:r>
        <w:rPr>
          <w:snapToGrid w:val="0"/>
        </w:rPr>
        <w:t>Employee</w:t>
      </w:r>
      <w:r w:rsidR="001A3F4F" w:rsidRPr="006C5893">
        <w:rPr>
          <w:snapToGrid w:val="0"/>
        </w:rPr>
        <w:t xml:space="preserve"> </w:t>
      </w:r>
      <w:r w:rsidR="001A3F4F" w:rsidRPr="004E319B">
        <w:t>acknowledges</w:t>
      </w:r>
      <w:r w:rsidR="001A3F4F" w:rsidRPr="006C5893">
        <w:rPr>
          <w:snapToGrid w:val="0"/>
        </w:rPr>
        <w:t xml:space="preserve"> and understands that </w:t>
      </w:r>
      <w:r>
        <w:rPr>
          <w:snapToGrid w:val="0"/>
        </w:rPr>
        <w:t>Employee</w:t>
      </w:r>
      <w:r w:rsidR="001A3F4F" w:rsidRPr="006C5893">
        <w:rPr>
          <w:snapToGrid w:val="0"/>
        </w:rPr>
        <w:t xml:space="preserve"> may revoke this Agreement within seven</w:t>
      </w:r>
      <w:r w:rsidR="00BE5811">
        <w:rPr>
          <w:snapToGrid w:val="0"/>
        </w:rPr>
        <w:t> </w:t>
      </w:r>
      <w:r w:rsidR="001A3F4F" w:rsidRPr="006C5893">
        <w:rPr>
          <w:snapToGrid w:val="0"/>
        </w:rPr>
        <w:t>days following the execution of the Agreement (</w:t>
      </w:r>
      <w:r w:rsidR="00C850A7">
        <w:rPr>
          <w:snapToGrid w:val="0"/>
        </w:rPr>
        <w:t>“</w:t>
      </w:r>
      <w:r w:rsidR="001A3F4F" w:rsidRPr="00A34694">
        <w:rPr>
          <w:b/>
          <w:i/>
          <w:snapToGrid w:val="0"/>
        </w:rPr>
        <w:t>Revocation Period</w:t>
      </w:r>
      <w:r w:rsidR="00C850A7">
        <w:rPr>
          <w:snapToGrid w:val="0"/>
        </w:rPr>
        <w:t>”</w:t>
      </w:r>
      <w:r w:rsidR="001A3F4F" w:rsidRPr="006C5893">
        <w:rPr>
          <w:snapToGrid w:val="0"/>
        </w:rPr>
        <w:t xml:space="preserve">). To effectively revoke the Agreement, </w:t>
      </w:r>
      <w:r>
        <w:rPr>
          <w:snapToGrid w:val="0"/>
        </w:rPr>
        <w:t>Employee</w:t>
      </w:r>
      <w:r w:rsidR="001A3F4F" w:rsidRPr="006C5893">
        <w:rPr>
          <w:snapToGrid w:val="0"/>
        </w:rPr>
        <w:t xml:space="preserve"> must mail a written notice to </w:t>
      </w:r>
      <w:r w:rsidR="00EC773C">
        <w:rPr>
          <w:snapToGrid w:val="0"/>
        </w:rPr>
        <w:t>the Company</w:t>
      </w:r>
      <w:r w:rsidR="001A3F4F" w:rsidRPr="006C5893">
        <w:rPr>
          <w:snapToGrid w:val="0"/>
        </w:rPr>
        <w:t xml:space="preserve"> via certified mail. Such notice must be postmarked within the </w:t>
      </w:r>
      <w:r w:rsidR="00F96B26">
        <w:rPr>
          <w:snapToGrid w:val="0"/>
        </w:rPr>
        <w:t>seven</w:t>
      </w:r>
      <w:r w:rsidR="00897F8F">
        <w:rPr>
          <w:snapToGrid w:val="0"/>
        </w:rPr>
        <w:t>-</w:t>
      </w:r>
      <w:r w:rsidR="001A3F4F" w:rsidRPr="006C5893">
        <w:rPr>
          <w:snapToGrid w:val="0"/>
        </w:rPr>
        <w:t>day Revocation Period and must be properly addressed and delivered to</w:t>
      </w:r>
      <w:r w:rsidR="00A74AAF">
        <w:rPr>
          <w:snapToGrid w:val="0"/>
        </w:rPr>
        <w:t xml:space="preserve"> the following</w:t>
      </w:r>
      <w:r w:rsidR="001A3F4F" w:rsidRPr="006C5893">
        <w:rPr>
          <w:snapToGrid w:val="0"/>
        </w:rPr>
        <w:t>:</w:t>
      </w:r>
    </w:p>
    <w:p w14:paraId="5E74F08A" w14:textId="357789F8" w:rsidR="00AA0D9A" w:rsidRPr="00AA0D9A" w:rsidRDefault="001A3F4F" w:rsidP="001443AD">
      <w:pPr>
        <w:ind w:left="2160"/>
        <w:rPr>
          <w:snapToGrid w:val="0"/>
        </w:rPr>
      </w:pPr>
      <w:r w:rsidRPr="006C5893">
        <w:rPr>
          <w:snapToGrid w:val="0"/>
        </w:rPr>
        <w:t xml:space="preserve">Attn: </w:t>
      </w:r>
      <w:r w:rsidR="00F96B26" w:rsidRPr="00F96B26">
        <w:rPr>
          <w:snapToGrid w:val="0"/>
          <w:highlight w:val="yellow"/>
        </w:rPr>
        <w:t>[</w:t>
      </w:r>
      <w:r w:rsidR="00C04046" w:rsidRPr="00C04046">
        <w:rPr>
          <w:snapToGrid w:val="0"/>
          <w:highlight w:val="yellow"/>
        </w:rPr>
        <w:t>NAME</w:t>
      </w:r>
      <w:r w:rsidR="00F96B26" w:rsidRPr="00F96B26">
        <w:rPr>
          <w:snapToGrid w:val="0"/>
          <w:highlight w:val="yellow"/>
        </w:rPr>
        <w:t>]</w:t>
      </w:r>
      <w:r w:rsidR="00C04046" w:rsidRPr="006C5893">
        <w:rPr>
          <w:snapToGrid w:val="0"/>
        </w:rPr>
        <w:t xml:space="preserve">, </w:t>
      </w:r>
      <w:r w:rsidR="00F96B26" w:rsidRPr="00F96B26">
        <w:rPr>
          <w:color w:val="000000"/>
          <w:highlight w:val="yellow"/>
        </w:rPr>
        <w:t>[</w:t>
      </w:r>
      <w:r w:rsidR="00C04046" w:rsidRPr="00C04046">
        <w:rPr>
          <w:color w:val="000000"/>
          <w:highlight w:val="yellow"/>
        </w:rPr>
        <w:t>TITLE</w:t>
      </w:r>
      <w:r w:rsidR="00F96B26" w:rsidRPr="00F96B26">
        <w:rPr>
          <w:color w:val="000000"/>
          <w:highlight w:val="yellow"/>
        </w:rPr>
        <w:t>]</w:t>
      </w:r>
    </w:p>
    <w:p w14:paraId="02199E39" w14:textId="5A1832A4" w:rsidR="00AA0D9A" w:rsidRPr="00AA0D9A" w:rsidRDefault="00F96B26" w:rsidP="001443AD">
      <w:pPr>
        <w:ind w:left="2160"/>
        <w:rPr>
          <w:snapToGrid w:val="0"/>
        </w:rPr>
      </w:pPr>
      <w:r w:rsidRPr="00F96B26">
        <w:rPr>
          <w:snapToGrid w:val="0"/>
          <w:highlight w:val="yellow"/>
        </w:rPr>
        <w:t>[</w:t>
      </w:r>
      <w:r w:rsidR="00C04046" w:rsidRPr="00C04046">
        <w:rPr>
          <w:snapToGrid w:val="0"/>
          <w:highlight w:val="yellow"/>
        </w:rPr>
        <w:t>STREET ADDRESS</w:t>
      </w:r>
      <w:r w:rsidRPr="00F96B26">
        <w:rPr>
          <w:snapToGrid w:val="0"/>
          <w:highlight w:val="yellow"/>
        </w:rPr>
        <w:t>]</w:t>
      </w:r>
    </w:p>
    <w:p w14:paraId="0C913BEE" w14:textId="7225237E" w:rsidR="00AA0D9A" w:rsidRPr="00AA0D9A" w:rsidRDefault="00F96B26" w:rsidP="001443AD">
      <w:pPr>
        <w:spacing w:after="240"/>
        <w:ind w:left="2160"/>
        <w:rPr>
          <w:snapToGrid w:val="0"/>
        </w:rPr>
      </w:pPr>
      <w:r w:rsidRPr="00F96B26">
        <w:rPr>
          <w:snapToGrid w:val="0"/>
          <w:highlight w:val="yellow"/>
        </w:rPr>
        <w:t>[</w:t>
      </w:r>
      <w:r w:rsidR="00C04046" w:rsidRPr="00C04046">
        <w:rPr>
          <w:snapToGrid w:val="0"/>
          <w:highlight w:val="yellow"/>
        </w:rPr>
        <w:t>CITY, STATE, ZIP</w:t>
      </w:r>
      <w:r w:rsidRPr="00F96B26">
        <w:rPr>
          <w:snapToGrid w:val="0"/>
          <w:highlight w:val="yellow"/>
        </w:rPr>
        <w:t>]</w:t>
      </w:r>
    </w:p>
    <w:p w14:paraId="46D61176" w14:textId="54D3E71B" w:rsidR="00AA0D9A" w:rsidRPr="00AA0D9A" w:rsidRDefault="001A3F4F" w:rsidP="00AA4C5D">
      <w:pPr>
        <w:spacing w:after="240"/>
        <w:ind w:left="1440"/>
        <w:rPr>
          <w:snapToGrid w:val="0"/>
        </w:rPr>
      </w:pPr>
      <w:r>
        <w:rPr>
          <w:snapToGrid w:val="0"/>
        </w:rPr>
        <w:t xml:space="preserve">With an electronic copy going to: </w:t>
      </w:r>
      <w:r w:rsidR="00F96B26" w:rsidRPr="00F96B26">
        <w:rPr>
          <w:snapToGrid w:val="0"/>
          <w:highlight w:val="yellow"/>
        </w:rPr>
        <w:t>[</w:t>
      </w:r>
      <w:r w:rsidR="00C04046" w:rsidRPr="00C04046">
        <w:rPr>
          <w:snapToGrid w:val="0"/>
          <w:highlight w:val="yellow"/>
        </w:rPr>
        <w:t>EMAIL</w:t>
      </w:r>
      <w:r w:rsidR="00F96B26" w:rsidRPr="00F96B26">
        <w:rPr>
          <w:snapToGrid w:val="0"/>
          <w:highlight w:val="yellow"/>
        </w:rPr>
        <w:t>]</w:t>
      </w:r>
      <w:r>
        <w:rPr>
          <w:snapToGrid w:val="0"/>
        </w:rPr>
        <w:t>.</w:t>
      </w:r>
    </w:p>
    <w:p w14:paraId="5457BAB4" w14:textId="46419198" w:rsidR="00AA0D9A" w:rsidRPr="00AA0D9A" w:rsidRDefault="001A3F4F" w:rsidP="00AA0D9A">
      <w:pPr>
        <w:pStyle w:val="Heading2"/>
        <w:rPr>
          <w:snapToGrid w:val="0"/>
        </w:rPr>
      </w:pPr>
      <w:r w:rsidRPr="006C5893">
        <w:rPr>
          <w:snapToGrid w:val="0"/>
        </w:rPr>
        <w:t xml:space="preserve">This Agreement shall not become effective or enforceable until the </w:t>
      </w:r>
      <w:r w:rsidR="00F96B26">
        <w:rPr>
          <w:snapToGrid w:val="0"/>
        </w:rPr>
        <w:t>seven</w:t>
      </w:r>
      <w:r w:rsidR="00A74AAF">
        <w:rPr>
          <w:snapToGrid w:val="0"/>
        </w:rPr>
        <w:t>-</w:t>
      </w:r>
      <w:r w:rsidRPr="006C5893">
        <w:rPr>
          <w:snapToGrid w:val="0"/>
        </w:rPr>
        <w:t xml:space="preserve">day Revocation Period has expired. If </w:t>
      </w:r>
      <w:r w:rsidR="00403452">
        <w:rPr>
          <w:snapToGrid w:val="0"/>
        </w:rPr>
        <w:t>Employee</w:t>
      </w:r>
      <w:r w:rsidRPr="006C5893">
        <w:rPr>
          <w:snapToGrid w:val="0"/>
        </w:rPr>
        <w:t xml:space="preserve"> revokes this Agreement, </w:t>
      </w:r>
      <w:r w:rsidR="00403452">
        <w:rPr>
          <w:snapToGrid w:val="0"/>
        </w:rPr>
        <w:t>Employee</w:t>
      </w:r>
      <w:r w:rsidRPr="006C5893">
        <w:rPr>
          <w:snapToGrid w:val="0"/>
        </w:rPr>
        <w:t xml:space="preserve"> shall immediately forfeit all rights to all consideration described under the terms of this Agreement</w:t>
      </w:r>
      <w:r>
        <w:rPr>
          <w:snapToGrid w:val="0"/>
        </w:rPr>
        <w:t xml:space="preserve"> and return to </w:t>
      </w:r>
      <w:r w:rsidR="00EC773C">
        <w:rPr>
          <w:snapToGrid w:val="0"/>
        </w:rPr>
        <w:t>the Company</w:t>
      </w:r>
      <w:r>
        <w:rPr>
          <w:snapToGrid w:val="0"/>
        </w:rPr>
        <w:t xml:space="preserve"> any consideration already provided</w:t>
      </w:r>
      <w:r w:rsidRPr="006C5893">
        <w:rPr>
          <w:snapToGrid w:val="0"/>
        </w:rPr>
        <w:t xml:space="preserve">. </w:t>
      </w:r>
      <w:r w:rsidRPr="006C5893">
        <w:rPr>
          <w:color w:val="000000"/>
          <w:shd w:val="clear" w:color="auto" w:fill="FFFFFF"/>
        </w:rPr>
        <w:t xml:space="preserve">If </w:t>
      </w:r>
      <w:r w:rsidR="00403452">
        <w:rPr>
          <w:color w:val="000000"/>
          <w:shd w:val="clear" w:color="auto" w:fill="FFFFFF"/>
        </w:rPr>
        <w:t>Employee</w:t>
      </w:r>
      <w:r w:rsidRPr="006C5893">
        <w:rPr>
          <w:color w:val="000000"/>
          <w:shd w:val="clear" w:color="auto" w:fill="FFFFFF"/>
        </w:rPr>
        <w:t xml:space="preserve"> does not revoke during the seven-day revocation period, this Agreement will take effect on the eighth</w:t>
      </w:r>
      <w:r w:rsidR="00BE5811">
        <w:rPr>
          <w:color w:val="000000"/>
          <w:shd w:val="clear" w:color="auto" w:fill="FFFFFF"/>
        </w:rPr>
        <w:t> </w:t>
      </w:r>
      <w:r w:rsidRPr="006C5893">
        <w:rPr>
          <w:color w:val="000000"/>
          <w:shd w:val="clear" w:color="auto" w:fill="FFFFFF"/>
        </w:rPr>
        <w:t xml:space="preserve">day after the date </w:t>
      </w:r>
      <w:r w:rsidR="00403452">
        <w:rPr>
          <w:color w:val="000000"/>
          <w:shd w:val="clear" w:color="auto" w:fill="FFFFFF"/>
        </w:rPr>
        <w:t>Employee</w:t>
      </w:r>
      <w:r w:rsidRPr="006C5893">
        <w:rPr>
          <w:color w:val="000000"/>
          <w:shd w:val="clear" w:color="auto" w:fill="FFFFFF"/>
        </w:rPr>
        <w:t xml:space="preserve"> signed the Agreement.</w:t>
      </w:r>
    </w:p>
    <w:p w14:paraId="24492329" w14:textId="13935F9F" w:rsidR="00AA0D9A" w:rsidRPr="00AA0D9A" w:rsidRDefault="001A3F4F" w:rsidP="00AA0D9A">
      <w:pPr>
        <w:pStyle w:val="Heading1"/>
        <w:rPr>
          <w:snapToGrid w:val="0"/>
        </w:rPr>
      </w:pPr>
      <w:r w:rsidRPr="00EA6D63">
        <w:rPr>
          <w:b/>
          <w:bCs w:val="0"/>
          <w:snapToGrid w:val="0"/>
          <w:u w:val="single"/>
        </w:rPr>
        <w:t>Immunity from Liability for Confidential Disclosure of a Trade Secret to the Government or in a Court Filing or Use in Anti-Retaliation Lawsuit</w:t>
      </w:r>
      <w:r w:rsidRPr="00EA6D63">
        <w:rPr>
          <w:b/>
          <w:bCs w:val="0"/>
          <w:snapToGrid w:val="0"/>
        </w:rPr>
        <w:t>.</w:t>
      </w:r>
      <w:r w:rsidRPr="006C5893">
        <w:rPr>
          <w:snapToGrid w:val="0"/>
        </w:rPr>
        <w:t xml:space="preserve"> </w:t>
      </w:r>
      <w:r w:rsidR="00403452">
        <w:rPr>
          <w:snapToGrid w:val="0"/>
        </w:rPr>
        <w:t>Employee</w:t>
      </w:r>
      <w:r w:rsidRPr="006C5893">
        <w:rPr>
          <w:snapToGrid w:val="0"/>
        </w:rPr>
        <w:t xml:space="preserve"> shall not be held criminally or civilly liable under any United States federal or state trade secret law for the disclosure of a trade secret that is made (a)(i) in confidence to a United States federal, state or local government official, either directly or indirectly, or to an attorney; and (ii) solely for the purpose of reporting or investigating a suspected violation of law; or (b) is made in a complaint or other document filed in a lawsuit or other proceeding, if such filing is made under seal. If </w:t>
      </w:r>
      <w:r w:rsidR="00403452">
        <w:rPr>
          <w:snapToGrid w:val="0"/>
        </w:rPr>
        <w:t>Employee</w:t>
      </w:r>
      <w:r w:rsidRPr="006C5893">
        <w:rPr>
          <w:snapToGrid w:val="0"/>
        </w:rPr>
        <w:t xml:space="preserve"> files a lawsuit against </w:t>
      </w:r>
      <w:r w:rsidR="00EC773C">
        <w:rPr>
          <w:snapToGrid w:val="0"/>
        </w:rPr>
        <w:t>the Company</w:t>
      </w:r>
      <w:r w:rsidRPr="006C5893">
        <w:rPr>
          <w:snapToGrid w:val="0"/>
        </w:rPr>
        <w:t xml:space="preserve"> for retaliation by </w:t>
      </w:r>
      <w:r w:rsidR="00EC773C">
        <w:rPr>
          <w:snapToGrid w:val="0"/>
        </w:rPr>
        <w:t>the Company</w:t>
      </w:r>
      <w:r w:rsidRPr="006C5893">
        <w:rPr>
          <w:snapToGrid w:val="0"/>
        </w:rPr>
        <w:t xml:space="preserve"> for reporting by </w:t>
      </w:r>
      <w:r w:rsidR="00403452">
        <w:rPr>
          <w:snapToGrid w:val="0"/>
        </w:rPr>
        <w:t>Employee</w:t>
      </w:r>
      <w:r w:rsidRPr="006C5893">
        <w:rPr>
          <w:snapToGrid w:val="0"/>
        </w:rPr>
        <w:t xml:space="preserve"> of a suspected violation of law, </w:t>
      </w:r>
      <w:r w:rsidR="00403452">
        <w:rPr>
          <w:snapToGrid w:val="0"/>
        </w:rPr>
        <w:t>Employee</w:t>
      </w:r>
      <w:r w:rsidRPr="006C5893">
        <w:rPr>
          <w:snapToGrid w:val="0"/>
        </w:rPr>
        <w:t xml:space="preserve"> may disclose the trade secret to </w:t>
      </w:r>
      <w:r w:rsidR="00403452">
        <w:rPr>
          <w:snapToGrid w:val="0"/>
        </w:rPr>
        <w:t>Employee</w:t>
      </w:r>
      <w:r w:rsidR="00C850A7">
        <w:rPr>
          <w:snapToGrid w:val="0"/>
        </w:rPr>
        <w:t>’</w:t>
      </w:r>
      <w:r w:rsidRPr="006C5893">
        <w:rPr>
          <w:snapToGrid w:val="0"/>
        </w:rPr>
        <w:t xml:space="preserve">s attorney and use the trade secret information in the court proceeding, if </w:t>
      </w:r>
      <w:r w:rsidR="00403452">
        <w:rPr>
          <w:snapToGrid w:val="0"/>
        </w:rPr>
        <w:t>Employee</w:t>
      </w:r>
      <w:r w:rsidRPr="006C5893">
        <w:rPr>
          <w:snapToGrid w:val="0"/>
        </w:rPr>
        <w:t xml:space="preserve"> (a) files any document containing the trade secret under seal; and (b) does not disclose the trade secret, except pursuant to court order. Nothing in this Agreement is intended to conflict with 18 U.S.C. § 1833(b) or create liability for disclosures of trade secrets that are expressly allowed by 18 U.S.C. § 1833(b).</w:t>
      </w:r>
    </w:p>
    <w:p w14:paraId="59325F8F" w14:textId="03E57238" w:rsidR="00AA0D9A" w:rsidRPr="00AA0D9A" w:rsidRDefault="001A3F4F" w:rsidP="00AA0D9A">
      <w:pPr>
        <w:pStyle w:val="Heading1"/>
        <w:rPr>
          <w:snapToGrid w:val="0"/>
        </w:rPr>
      </w:pPr>
      <w:r w:rsidRPr="009014A4">
        <w:rPr>
          <w:b/>
          <w:snapToGrid w:val="0"/>
          <w:u w:val="single"/>
        </w:rPr>
        <w:t>Severability of Provisions</w:t>
      </w:r>
      <w:r w:rsidRPr="006C5893">
        <w:rPr>
          <w:b/>
          <w:snapToGrid w:val="0"/>
        </w:rPr>
        <w:t>.</w:t>
      </w:r>
      <w:r w:rsidRPr="006C5893">
        <w:rPr>
          <w:snapToGrid w:val="0"/>
        </w:rPr>
        <w:t xml:space="preserve"> The provisions of this Agreement shall be deemed severable, and the invalidity or unenforceability of any one or more of its provisions shall not affect the validity or enforceability of any of the other provisions.</w:t>
      </w:r>
    </w:p>
    <w:p w14:paraId="272EB52D" w14:textId="145B7157" w:rsidR="00AA0D9A" w:rsidRPr="00AA0D9A" w:rsidRDefault="001A3F4F" w:rsidP="00EC1E3E">
      <w:pPr>
        <w:pStyle w:val="Heading1"/>
        <w:keepNext/>
        <w:rPr>
          <w:snapToGrid w:val="0"/>
        </w:rPr>
      </w:pPr>
      <w:r w:rsidRPr="00EC1E3E">
        <w:rPr>
          <w:b/>
          <w:bCs w:val="0"/>
          <w:snapToGrid w:val="0"/>
          <w:u w:val="single"/>
        </w:rPr>
        <w:t>Complete Agreement and No Other Representations</w:t>
      </w:r>
      <w:r w:rsidRPr="006C5893">
        <w:rPr>
          <w:snapToGrid w:val="0"/>
        </w:rPr>
        <w:t>.</w:t>
      </w:r>
    </w:p>
    <w:p w14:paraId="22B667A1" w14:textId="583D95F3" w:rsidR="00AA0D9A" w:rsidRPr="00AA0D9A" w:rsidRDefault="001A3F4F" w:rsidP="00AA0D9A">
      <w:pPr>
        <w:pStyle w:val="Heading2"/>
        <w:rPr>
          <w:snapToGrid w:val="0"/>
        </w:rPr>
      </w:pPr>
      <w:r w:rsidRPr="006C5893">
        <w:rPr>
          <w:snapToGrid w:val="0"/>
        </w:rPr>
        <w:t xml:space="preserve">This Agreement contains the entire agreement between </w:t>
      </w:r>
      <w:r w:rsidR="00403452">
        <w:rPr>
          <w:snapToGrid w:val="0"/>
        </w:rPr>
        <w:t>Employee</w:t>
      </w:r>
      <w:r w:rsidRPr="006C5893">
        <w:rPr>
          <w:snapToGrid w:val="0"/>
        </w:rPr>
        <w:t xml:space="preserve"> and </w:t>
      </w:r>
      <w:r w:rsidR="00EC773C">
        <w:rPr>
          <w:snapToGrid w:val="0"/>
        </w:rPr>
        <w:t>the Company</w:t>
      </w:r>
      <w:r w:rsidRPr="006C5893">
        <w:rPr>
          <w:snapToGrid w:val="0"/>
        </w:rPr>
        <w:t xml:space="preserve"> and supersedes all prior agreements or understandings between them on the subject matters of this Agreement, except that </w:t>
      </w:r>
      <w:r w:rsidR="00F96B26" w:rsidRPr="00F96B26">
        <w:rPr>
          <w:snapToGrid w:val="0"/>
          <w:highlight w:val="yellow"/>
        </w:rPr>
        <w:t>[</w:t>
      </w:r>
      <w:commentRangeStart w:id="8"/>
      <w:r w:rsidR="006D689C" w:rsidRPr="00345F3D">
        <w:rPr>
          <w:snapToGrid w:val="0"/>
          <w:highlight w:val="yellow"/>
        </w:rPr>
        <w:t>INSERT NAME OF ANY SURVIVING AGREEMENT</w:t>
      </w:r>
      <w:commentRangeEnd w:id="8"/>
      <w:r w:rsidR="00345F3D">
        <w:rPr>
          <w:rStyle w:val="CommentReference"/>
        </w:rPr>
        <w:commentReference w:id="8"/>
      </w:r>
      <w:r w:rsidR="00F96B26" w:rsidRPr="00F96B26">
        <w:rPr>
          <w:snapToGrid w:val="0"/>
          <w:highlight w:val="yellow"/>
        </w:rPr>
        <w:t>]</w:t>
      </w:r>
      <w:r w:rsidRPr="006C5893">
        <w:rPr>
          <w:snapToGrid w:val="0"/>
        </w:rPr>
        <w:t xml:space="preserve"> with </w:t>
      </w:r>
      <w:r w:rsidR="00403452">
        <w:rPr>
          <w:snapToGrid w:val="0"/>
        </w:rPr>
        <w:t>Employee</w:t>
      </w:r>
      <w:r w:rsidRPr="006C5893">
        <w:rPr>
          <w:snapToGrid w:val="0"/>
        </w:rPr>
        <w:t xml:space="preserve"> shall continue in full force and effect.</w:t>
      </w:r>
    </w:p>
    <w:p w14:paraId="3833E135" w14:textId="3F9F512C" w:rsidR="00AA0D9A" w:rsidRPr="00AA0D9A" w:rsidRDefault="001A3F4F" w:rsidP="00AA0D9A">
      <w:pPr>
        <w:pStyle w:val="Heading2"/>
        <w:rPr>
          <w:snapToGrid w:val="0"/>
        </w:rPr>
      </w:pPr>
      <w:r w:rsidRPr="006C5893">
        <w:t xml:space="preserve">This Agreement shall not be modified, altered, waived, or discharged except by written </w:t>
      </w:r>
      <w:r w:rsidRPr="004E319B">
        <w:rPr>
          <w:snapToGrid w:val="0"/>
        </w:rPr>
        <w:t>instrument</w:t>
      </w:r>
      <w:r w:rsidRPr="006C5893">
        <w:t xml:space="preserve"> signed by an authorized representative of </w:t>
      </w:r>
      <w:r w:rsidR="00EC773C">
        <w:rPr>
          <w:snapToGrid w:val="0"/>
        </w:rPr>
        <w:t>the Company</w:t>
      </w:r>
      <w:r w:rsidRPr="006C5893">
        <w:t xml:space="preserve"> and </w:t>
      </w:r>
      <w:r w:rsidR="00403452">
        <w:t>Employee</w:t>
      </w:r>
      <w:r w:rsidRPr="006C5893">
        <w:rPr>
          <w:snapToGrid w:val="0"/>
        </w:rPr>
        <w:t>.</w:t>
      </w:r>
    </w:p>
    <w:p w14:paraId="529369AB" w14:textId="5DF9DE5F" w:rsidR="00AA0D9A" w:rsidRPr="00AA0D9A" w:rsidRDefault="001A3F4F" w:rsidP="00AA0D9A">
      <w:pPr>
        <w:pStyle w:val="Heading2"/>
        <w:rPr>
          <w:snapToGrid w:val="0"/>
        </w:rPr>
      </w:pPr>
      <w:r w:rsidRPr="006C5893">
        <w:rPr>
          <w:snapToGrid w:val="0"/>
        </w:rPr>
        <w:t>Each signatory to this Agreement represents and warrants that each signatory has full power, authority, and legal right to execute, deliver, and perform this Agreement, and that no signatory has assigned any claims, actions, causes of actions, rights, or obligations released and discharged under the terms of this Agreement.</w:t>
      </w:r>
    </w:p>
    <w:p w14:paraId="31413F92" w14:textId="55D4D719" w:rsidR="00AA0D9A" w:rsidRPr="00AA0D9A" w:rsidRDefault="00403452" w:rsidP="00AA0D9A">
      <w:pPr>
        <w:pStyle w:val="Heading2"/>
        <w:rPr>
          <w:snapToGrid w:val="0"/>
        </w:rPr>
      </w:pPr>
      <w:r>
        <w:rPr>
          <w:snapToGrid w:val="0"/>
        </w:rPr>
        <w:t>Employee</w:t>
      </w:r>
      <w:r w:rsidR="001A3F4F" w:rsidRPr="006C5893">
        <w:rPr>
          <w:snapToGrid w:val="0"/>
        </w:rPr>
        <w:t xml:space="preserve"> acknowledges that no promise or agreement not expressed in this Agreement has been made; that this Agreement is not executed in reliance upon any statement or representation made by </w:t>
      </w:r>
      <w:r w:rsidR="00EC773C">
        <w:rPr>
          <w:snapToGrid w:val="0"/>
        </w:rPr>
        <w:t>the Company</w:t>
      </w:r>
      <w:r w:rsidR="001A3F4F" w:rsidRPr="006C5893">
        <w:rPr>
          <w:snapToGrid w:val="0"/>
        </w:rPr>
        <w:t xml:space="preserve"> or by any person employed by or representing </w:t>
      </w:r>
      <w:r w:rsidR="00EC773C">
        <w:rPr>
          <w:snapToGrid w:val="0"/>
        </w:rPr>
        <w:t>the Company</w:t>
      </w:r>
      <w:r w:rsidR="001A3F4F" w:rsidRPr="006C5893">
        <w:rPr>
          <w:snapToGrid w:val="0"/>
        </w:rPr>
        <w:t xml:space="preserve"> other than the statements contained in the Agreement itself; and that the terms of this Agreement are contractual and not merely recitals.</w:t>
      </w:r>
    </w:p>
    <w:p w14:paraId="780B8810" w14:textId="7106CEC7" w:rsidR="00AA0D9A" w:rsidRPr="00AA0D9A" w:rsidRDefault="001A3F4F" w:rsidP="00AA0D9A">
      <w:pPr>
        <w:pStyle w:val="Heading1"/>
        <w:rPr>
          <w:snapToGrid w:val="0"/>
        </w:rPr>
      </w:pPr>
      <w:r w:rsidRPr="009014A4">
        <w:rPr>
          <w:b/>
          <w:snapToGrid w:val="0"/>
          <w:u w:val="single"/>
        </w:rPr>
        <w:t>Binding Effect</w:t>
      </w:r>
      <w:r w:rsidRPr="006C5893">
        <w:rPr>
          <w:b/>
          <w:snapToGrid w:val="0"/>
        </w:rPr>
        <w:t>.</w:t>
      </w:r>
      <w:r w:rsidRPr="006C5893">
        <w:rPr>
          <w:snapToGrid w:val="0"/>
        </w:rPr>
        <w:t xml:space="preserve"> This Agreement is binding upon </w:t>
      </w:r>
      <w:r w:rsidR="00403452">
        <w:rPr>
          <w:snapToGrid w:val="0"/>
        </w:rPr>
        <w:t>Employee</w:t>
      </w:r>
      <w:r w:rsidRPr="006C5893">
        <w:rPr>
          <w:snapToGrid w:val="0"/>
        </w:rPr>
        <w:t xml:space="preserve"> and </w:t>
      </w:r>
      <w:r w:rsidR="00403452">
        <w:rPr>
          <w:snapToGrid w:val="0"/>
        </w:rPr>
        <w:t>Employee</w:t>
      </w:r>
      <w:r w:rsidR="00C850A7">
        <w:rPr>
          <w:snapToGrid w:val="0"/>
        </w:rPr>
        <w:t>’</w:t>
      </w:r>
      <w:r w:rsidRPr="006C5893">
        <w:rPr>
          <w:snapToGrid w:val="0"/>
        </w:rPr>
        <w:t xml:space="preserve">s heirs, administrators, representatives, executors, successors, and assigns, and will inure to the benefit of </w:t>
      </w:r>
      <w:r w:rsidR="00EC773C">
        <w:rPr>
          <w:snapToGrid w:val="0"/>
        </w:rPr>
        <w:t>the Company</w:t>
      </w:r>
      <w:r w:rsidRPr="006C5893">
        <w:rPr>
          <w:snapToGrid w:val="0"/>
        </w:rPr>
        <w:t xml:space="preserve"> and its successors and assigns.</w:t>
      </w:r>
    </w:p>
    <w:p w14:paraId="71C4294A" w14:textId="483A050F" w:rsidR="00AA0D9A" w:rsidRPr="00AA0D9A" w:rsidRDefault="001A3F4F" w:rsidP="00AA0D9A">
      <w:pPr>
        <w:pStyle w:val="Heading1"/>
        <w:rPr>
          <w:snapToGrid w:val="0"/>
        </w:rPr>
      </w:pPr>
      <w:r w:rsidRPr="009014A4">
        <w:rPr>
          <w:b/>
          <w:snapToGrid w:val="0"/>
          <w:u w:val="single"/>
        </w:rPr>
        <w:t>Recovery of Amounts Paid</w:t>
      </w:r>
      <w:r w:rsidRPr="006C5893">
        <w:rPr>
          <w:b/>
          <w:snapToGrid w:val="0"/>
        </w:rPr>
        <w:t>.</w:t>
      </w:r>
      <w:r w:rsidR="00C850A7">
        <w:rPr>
          <w:snapToGrid w:val="0"/>
        </w:rPr>
        <w:t xml:space="preserve"> </w:t>
      </w:r>
      <w:r w:rsidRPr="006C5893">
        <w:rPr>
          <w:snapToGrid w:val="0"/>
        </w:rPr>
        <w:t xml:space="preserve">If </w:t>
      </w:r>
      <w:r w:rsidR="00403452">
        <w:rPr>
          <w:snapToGrid w:val="0"/>
        </w:rPr>
        <w:t>Employee</w:t>
      </w:r>
      <w:r w:rsidRPr="006C5893">
        <w:rPr>
          <w:snapToGrid w:val="0"/>
        </w:rPr>
        <w:t xml:space="preserve"> breaches a material provision of this Agreement, or if any release of liability by </w:t>
      </w:r>
      <w:r w:rsidR="00403452">
        <w:rPr>
          <w:snapToGrid w:val="0"/>
        </w:rPr>
        <w:t>Employee</w:t>
      </w:r>
      <w:r w:rsidRPr="006C5893">
        <w:rPr>
          <w:snapToGrid w:val="0"/>
        </w:rPr>
        <w:t xml:space="preserve"> is found to be unenforceable, </w:t>
      </w:r>
      <w:r w:rsidR="00403452">
        <w:rPr>
          <w:snapToGrid w:val="0"/>
        </w:rPr>
        <w:t>Employee</w:t>
      </w:r>
      <w:r w:rsidRPr="006C5893">
        <w:rPr>
          <w:snapToGrid w:val="0"/>
        </w:rPr>
        <w:t xml:space="preserve"> agrees to return to </w:t>
      </w:r>
      <w:r w:rsidR="00EC773C">
        <w:rPr>
          <w:snapToGrid w:val="0"/>
        </w:rPr>
        <w:t>the Company</w:t>
      </w:r>
      <w:r w:rsidRPr="006C5893">
        <w:rPr>
          <w:snapToGrid w:val="0"/>
        </w:rPr>
        <w:t xml:space="preserve"> (to the extent allowed by law) the amount paid to </w:t>
      </w:r>
      <w:r w:rsidR="00403452">
        <w:rPr>
          <w:snapToGrid w:val="0"/>
        </w:rPr>
        <w:t>Employee</w:t>
      </w:r>
      <w:r w:rsidRPr="006C5893">
        <w:rPr>
          <w:snapToGrid w:val="0"/>
        </w:rPr>
        <w:t xml:space="preserve">, or on behalf of </w:t>
      </w:r>
      <w:r w:rsidR="00403452">
        <w:rPr>
          <w:snapToGrid w:val="0"/>
        </w:rPr>
        <w:t>Employee</w:t>
      </w:r>
      <w:r w:rsidRPr="006C5893">
        <w:rPr>
          <w:snapToGrid w:val="0"/>
        </w:rPr>
        <w:t xml:space="preserve">, under this Agreement and to reimburse </w:t>
      </w:r>
      <w:r w:rsidR="00EC773C">
        <w:rPr>
          <w:snapToGrid w:val="0"/>
        </w:rPr>
        <w:t>the Company</w:t>
      </w:r>
      <w:r w:rsidRPr="006C5893">
        <w:rPr>
          <w:snapToGrid w:val="0"/>
        </w:rPr>
        <w:t xml:space="preserve"> for all costs and attorneys</w:t>
      </w:r>
      <w:r w:rsidR="00C850A7">
        <w:rPr>
          <w:snapToGrid w:val="0"/>
        </w:rPr>
        <w:t>’</w:t>
      </w:r>
      <w:r w:rsidRPr="006C5893">
        <w:rPr>
          <w:snapToGrid w:val="0"/>
        </w:rPr>
        <w:t xml:space="preserve"> fees </w:t>
      </w:r>
      <w:r w:rsidR="00EC773C">
        <w:rPr>
          <w:snapToGrid w:val="0"/>
        </w:rPr>
        <w:t>the Company</w:t>
      </w:r>
      <w:r w:rsidRPr="006C5893">
        <w:rPr>
          <w:snapToGrid w:val="0"/>
        </w:rPr>
        <w:t xml:space="preserve"> incurs in connection with obtaining the return of these amounts.</w:t>
      </w:r>
    </w:p>
    <w:p w14:paraId="3F7B8CA8" w14:textId="6BE8CA8F" w:rsidR="00AA0D9A" w:rsidRPr="00AA0D9A" w:rsidRDefault="00850355" w:rsidP="00AA0D9A">
      <w:pPr>
        <w:pStyle w:val="Heading1"/>
        <w:rPr>
          <w:snapToGrid w:val="0"/>
        </w:rPr>
      </w:pPr>
      <w:r w:rsidRPr="00850355">
        <w:rPr>
          <w:b/>
          <w:snapToGrid w:val="0"/>
          <w:u w:val="single"/>
        </w:rPr>
        <w:t>J</w:t>
      </w:r>
      <w:r>
        <w:rPr>
          <w:b/>
          <w:snapToGrid w:val="0"/>
          <w:u w:val="single"/>
        </w:rPr>
        <w:t>ury Trial Waiver</w:t>
      </w:r>
      <w:r w:rsidRPr="00850355">
        <w:rPr>
          <w:b/>
          <w:snapToGrid w:val="0"/>
        </w:rPr>
        <w:t>.</w:t>
      </w:r>
      <w:r w:rsidR="00C850A7">
        <w:rPr>
          <w:b/>
          <w:snapToGrid w:val="0"/>
        </w:rPr>
        <w:t xml:space="preserve"> </w:t>
      </w:r>
      <w:r w:rsidRPr="00345F3D">
        <w:rPr>
          <w:snapToGrid w:val="0"/>
        </w:rPr>
        <w:t>Employee and </w:t>
      </w:r>
      <w:r w:rsidR="00EC773C">
        <w:rPr>
          <w:snapToGrid w:val="0"/>
        </w:rPr>
        <w:t>the Company</w:t>
      </w:r>
      <w:r w:rsidRPr="00345F3D">
        <w:rPr>
          <w:snapToGrid w:val="0"/>
        </w:rPr>
        <w:t> irrevocably and unconditionally waive the right to a trial by jury in any action or proceeding seeking to enforce, or alleging the breach of, any provision of this Agreement.</w:t>
      </w:r>
      <w:r w:rsidRPr="00850355">
        <w:rPr>
          <w:b/>
          <w:snapToGrid w:val="0"/>
        </w:rPr>
        <w:t> </w:t>
      </w:r>
    </w:p>
    <w:p w14:paraId="203F2B2D" w14:textId="314BB3F7" w:rsidR="00AA0D9A" w:rsidRPr="00AA0D9A" w:rsidRDefault="00C85B8E" w:rsidP="00AA0D9A">
      <w:pPr>
        <w:pStyle w:val="Heading1"/>
        <w:rPr>
          <w:snapToGrid w:val="0"/>
        </w:rPr>
      </w:pPr>
      <w:r>
        <w:rPr>
          <w:b/>
          <w:u w:val="single"/>
        </w:rPr>
        <w:t>Return of Property.</w:t>
      </w:r>
      <w:r>
        <w:t xml:space="preserve"> Employee agrees to return all Company property, including but not limited to access codes or devices, keys, laptops, desktop computers, tablet and hand-held computers, identification cards or badges, telephones, </w:t>
      </w:r>
      <w:r w:rsidRPr="00700A40">
        <w:t xml:space="preserve">mobile phones, </w:t>
      </w:r>
      <w:r>
        <w:t xml:space="preserve">Company </w:t>
      </w:r>
      <w:r w:rsidRPr="00700A40">
        <w:t xml:space="preserve">credit cards, electronically stored documents or files, physical files, </w:t>
      </w:r>
      <w:r>
        <w:t xml:space="preserve">other electronic devices, </w:t>
      </w:r>
      <w:r w:rsidRPr="00700A40">
        <w:t xml:space="preserve">and any other </w:t>
      </w:r>
      <w:r>
        <w:t>Company p</w:t>
      </w:r>
      <w:r w:rsidRPr="00700A40">
        <w:t xml:space="preserve">roperty in </w:t>
      </w:r>
      <w:r>
        <w:t xml:space="preserve">your </w:t>
      </w:r>
      <w:r w:rsidRPr="00700A40">
        <w:t>possession</w:t>
      </w:r>
      <w:r>
        <w:t xml:space="preserve"> no later than the effective date set forth herein</w:t>
      </w:r>
      <w:r w:rsidRPr="00700A40">
        <w:t xml:space="preserve">. Employee further acknowledges and agrees that Employee no longer has access to </w:t>
      </w:r>
      <w:r>
        <w:t xml:space="preserve">and has </w:t>
      </w:r>
      <w:r w:rsidRPr="00700A40">
        <w:t xml:space="preserve">no claim </w:t>
      </w:r>
      <w:r>
        <w:t xml:space="preserve">of </w:t>
      </w:r>
      <w:r w:rsidRPr="00700A40">
        <w:t xml:space="preserve">ownership </w:t>
      </w:r>
      <w:r>
        <w:t>to</w:t>
      </w:r>
      <w:r w:rsidRPr="00700A40">
        <w:t xml:space="preserve"> any of </w:t>
      </w:r>
      <w:r>
        <w:t>Company</w:t>
      </w:r>
      <w:r w:rsidRPr="00700A40">
        <w:t xml:space="preserve"> cloud storage or social media accounts.</w:t>
      </w:r>
    </w:p>
    <w:p w14:paraId="5FCFDB01" w14:textId="44188455" w:rsidR="00AA0D9A" w:rsidRPr="00AA0D9A" w:rsidRDefault="001A3F4F" w:rsidP="00AA0D9A">
      <w:pPr>
        <w:pStyle w:val="Heading1"/>
        <w:rPr>
          <w:snapToGrid w:val="0"/>
        </w:rPr>
      </w:pPr>
      <w:r w:rsidRPr="009014A4">
        <w:rPr>
          <w:b/>
          <w:snapToGrid w:val="0"/>
          <w:u w:val="single"/>
        </w:rPr>
        <w:t>Choice of Law</w:t>
      </w:r>
      <w:r w:rsidR="00C85B8E">
        <w:rPr>
          <w:b/>
          <w:snapToGrid w:val="0"/>
          <w:u w:val="single"/>
        </w:rPr>
        <w:t xml:space="preserve"> and Jurisdiction</w:t>
      </w:r>
      <w:r w:rsidRPr="006C5893">
        <w:rPr>
          <w:b/>
          <w:snapToGrid w:val="0"/>
        </w:rPr>
        <w:t>.</w:t>
      </w:r>
      <w:r w:rsidRPr="006C5893">
        <w:rPr>
          <w:snapToGrid w:val="0"/>
        </w:rPr>
        <w:t xml:space="preserve"> The enforcement of this Agreement shall be governed and interpreted by and under the laws of the State of </w:t>
      </w:r>
      <w:r w:rsidR="008510A5">
        <w:rPr>
          <w:snapToGrid w:val="0"/>
        </w:rPr>
        <w:t>Arizona</w:t>
      </w:r>
      <w:r w:rsidR="006D689C" w:rsidRPr="006C5893">
        <w:rPr>
          <w:snapToGrid w:val="0"/>
        </w:rPr>
        <w:t xml:space="preserve"> </w:t>
      </w:r>
      <w:r w:rsidR="00850355">
        <w:rPr>
          <w:snapToGrid w:val="0"/>
        </w:rPr>
        <w:t>without regard to its conflict of laws provision</w:t>
      </w:r>
      <w:r w:rsidRPr="006C5893">
        <w:rPr>
          <w:snapToGrid w:val="0"/>
        </w:rPr>
        <w:t xml:space="preserve">. </w:t>
      </w:r>
    </w:p>
    <w:p w14:paraId="71FD008F" w14:textId="068233C7" w:rsidR="00AA0D9A" w:rsidRPr="00AA0D9A" w:rsidRDefault="00433F62" w:rsidP="00AA0D9A">
      <w:pPr>
        <w:pStyle w:val="Heading1"/>
      </w:pPr>
      <w:r w:rsidRPr="00EA1FF8">
        <w:rPr>
          <w:b/>
          <w:u w:val="single"/>
        </w:rPr>
        <w:t>Interpretation of the Agreement.</w:t>
      </w:r>
      <w:r w:rsidRPr="00EA1FF8">
        <w:t xml:space="preserve"> Whenever the content requires, any gender includes all others, and the singular number includes the plural, and vice-versa. Any captions in this Agreement are inserted for convenience of reference and do not define, describe, or limit the scope or intent of this Agreement or any of its terms. No inference, assumption, ambiguity, or presumption shall be drawn from the fact that a</w:t>
      </w:r>
      <w:r>
        <w:t>ny party hereto</w:t>
      </w:r>
      <w:r w:rsidRPr="00EA1FF8">
        <w:t xml:space="preserve"> or </w:t>
      </w:r>
      <w:r>
        <w:t>their</w:t>
      </w:r>
      <w:r w:rsidRPr="00EA1FF8">
        <w:t xml:space="preserve"> attorney prepared and/or drafted this Agreement.</w:t>
      </w:r>
    </w:p>
    <w:p w14:paraId="58D5FF36" w14:textId="78EED757" w:rsidR="00AA0D9A" w:rsidRPr="00AA0D9A" w:rsidRDefault="00433F62" w:rsidP="00AA0D9A">
      <w:pPr>
        <w:pStyle w:val="Heading1"/>
      </w:pPr>
      <w:r w:rsidRPr="00EA1FF8">
        <w:rPr>
          <w:b/>
          <w:u w:val="single"/>
        </w:rPr>
        <w:t>Fees and Costs.</w:t>
      </w:r>
      <w:r w:rsidRPr="00EA1FF8">
        <w:rPr>
          <w:b/>
        </w:rPr>
        <w:t xml:space="preserve"> </w:t>
      </w:r>
      <w:r w:rsidRPr="00EA1FF8">
        <w:t xml:space="preserve">Except as provided herein, </w:t>
      </w:r>
      <w:r>
        <w:t>Employee</w:t>
      </w:r>
      <w:r w:rsidRPr="00EA1FF8">
        <w:t xml:space="preserve"> agree</w:t>
      </w:r>
      <w:r>
        <w:t>s</w:t>
      </w:r>
      <w:r w:rsidRPr="00EA1FF8">
        <w:t xml:space="preserve"> to bear </w:t>
      </w:r>
      <w:r>
        <w:t>Employee</w:t>
      </w:r>
      <w:r w:rsidR="00C850A7">
        <w:t>’</w:t>
      </w:r>
      <w:r>
        <w:t>s</w:t>
      </w:r>
      <w:r w:rsidRPr="00EA1FF8">
        <w:t xml:space="preserve"> own attorneys</w:t>
      </w:r>
      <w:r w:rsidR="00C850A7">
        <w:t>’</w:t>
      </w:r>
      <w:r w:rsidRPr="00EA1FF8">
        <w:t xml:space="preserve"> fees and costs, including through the negotiation and execution of this Agreement.</w:t>
      </w:r>
    </w:p>
    <w:p w14:paraId="349BA672" w14:textId="7EFFEFFC" w:rsidR="00AA0D9A" w:rsidRPr="00AA0D9A" w:rsidRDefault="00433F62" w:rsidP="00AA0D9A">
      <w:pPr>
        <w:pStyle w:val="Heading1"/>
      </w:pPr>
      <w:r>
        <w:rPr>
          <w:b/>
          <w:u w:val="single"/>
        </w:rPr>
        <w:t>Counterpar</w:t>
      </w:r>
      <w:r>
        <w:rPr>
          <w:rFonts w:eastAsia="Calibri"/>
          <w:b/>
          <w:color w:val="000000"/>
          <w:u w:val="single"/>
        </w:rPr>
        <w:t>ts</w:t>
      </w:r>
      <w:commentRangeStart w:id="9"/>
      <w:commentRangeEnd w:id="9"/>
      <w:r w:rsidRPr="008B3E92">
        <w:rPr>
          <w:rFonts w:ascii="Courier" w:eastAsia="Calibri" w:hAnsi="Courier"/>
          <w:sz w:val="16"/>
          <w:szCs w:val="16"/>
        </w:rPr>
        <w:commentReference w:id="9"/>
      </w:r>
      <w:r w:rsidRPr="00AF4F9F">
        <w:rPr>
          <w:b/>
        </w:rPr>
        <w:t>.</w:t>
      </w:r>
      <w:r w:rsidRPr="006E410F">
        <w:rPr>
          <w:b/>
        </w:rPr>
        <w:t xml:space="preserve"> </w:t>
      </w:r>
      <w:r>
        <w:t>Employee agrees that the parties may execute this Agreement in counterparts, each of which shall be deemed an original, and all of which taken together shall constitute one and the same instrument. Delivery of an executed counterpart</w:t>
      </w:r>
      <w:r w:rsidR="00C850A7">
        <w:t>’</w:t>
      </w:r>
      <w:r>
        <w:t>s signature page of this Agreement by email in portable document format (.pdf) or by any other electronic means intended to preserve the original graphic and pictorial appearance of a document has the same effect as delivery of an executed original of this Agreement.</w:t>
      </w:r>
    </w:p>
    <w:p w14:paraId="34A1885F" w14:textId="366721B3" w:rsidR="00AA0D9A" w:rsidRDefault="00F96B26" w:rsidP="00EC1E3E">
      <w:pPr>
        <w:spacing w:before="480" w:after="240"/>
        <w:ind w:left="720" w:hanging="720"/>
        <w:jc w:val="center"/>
        <w:rPr>
          <w:bCs/>
          <w:snapToGrid w:val="0"/>
        </w:rPr>
      </w:pPr>
      <w:r w:rsidRPr="00EA6D63">
        <w:rPr>
          <w:bCs/>
          <w:snapToGrid w:val="0"/>
        </w:rPr>
        <w:t>[</w:t>
      </w:r>
      <w:r w:rsidR="0079382A" w:rsidRPr="00EA6D63">
        <w:rPr>
          <w:b/>
          <w:snapToGrid w:val="0"/>
        </w:rPr>
        <w:t>Signature Page Follows</w:t>
      </w:r>
      <w:r w:rsidRPr="00EA6D63">
        <w:rPr>
          <w:bCs/>
          <w:snapToGrid w:val="0"/>
        </w:rPr>
        <w:t>]</w:t>
      </w:r>
    </w:p>
    <w:p w14:paraId="7DA599E5" w14:textId="757C1794" w:rsidR="0079382A" w:rsidRDefault="0079382A">
      <w:pPr>
        <w:spacing w:after="640" w:line="276" w:lineRule="auto"/>
        <w:rPr>
          <w:b/>
          <w:snapToGrid w:val="0"/>
        </w:rPr>
        <w:sectPr w:rsidR="0079382A" w:rsidSect="00D220EB">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p>
    <w:p w14:paraId="3F967E6B" w14:textId="77777777" w:rsidR="00AA0D9A" w:rsidRPr="00AA0D9A" w:rsidRDefault="001A3F4F" w:rsidP="00EC1E3E">
      <w:pPr>
        <w:pStyle w:val="Title3"/>
        <w:rPr>
          <w:snapToGrid w:val="0"/>
        </w:rPr>
      </w:pPr>
      <w:r w:rsidRPr="006C5893">
        <w:rPr>
          <w:snapToGrid w:val="0"/>
        </w:rPr>
        <w:t>SIGNATURE PAGE</w:t>
      </w:r>
    </w:p>
    <w:p w14:paraId="4932F659" w14:textId="6A0F56DF" w:rsidR="00AA0D9A" w:rsidRPr="00AA0D9A" w:rsidRDefault="001A3F4F" w:rsidP="00EC1E3E">
      <w:pPr>
        <w:pStyle w:val="BodyTextFirstIndent"/>
        <w:rPr>
          <w:snapToGrid w:val="0"/>
        </w:rPr>
      </w:pPr>
      <w:r w:rsidRPr="00A34694">
        <w:rPr>
          <w:snapToGrid w:val="0"/>
        </w:rPr>
        <w:t xml:space="preserve">I have fully </w:t>
      </w:r>
      <w:r w:rsidR="00433F62">
        <w:rPr>
          <w:snapToGrid w:val="0"/>
        </w:rPr>
        <w:t xml:space="preserve">and carefully </w:t>
      </w:r>
      <w:r w:rsidRPr="00A34694">
        <w:rPr>
          <w:snapToGrid w:val="0"/>
        </w:rPr>
        <w:t>read and considered the foregoing Separation Agreement and Release of All Claims</w:t>
      </w:r>
      <w:r w:rsidR="006C2A2F">
        <w:rPr>
          <w:snapToGrid w:val="0"/>
        </w:rPr>
        <w:t>.</w:t>
      </w:r>
      <w:r w:rsidR="00C850A7">
        <w:rPr>
          <w:snapToGrid w:val="0"/>
        </w:rPr>
        <w:t xml:space="preserve"> </w:t>
      </w:r>
      <w:r w:rsidR="00433F62">
        <w:rPr>
          <w:snapToGrid w:val="0"/>
        </w:rPr>
        <w:t xml:space="preserve">By signing this Separation Agreement and Release of All Claims, Employee </w:t>
      </w:r>
      <w:r w:rsidR="00433F62" w:rsidRPr="00890E2B">
        <w:t>acknowledg</w:t>
      </w:r>
      <w:r w:rsidR="00433F62">
        <w:t xml:space="preserve">es </w:t>
      </w:r>
      <w:r w:rsidR="00433F62" w:rsidRPr="00890E2B">
        <w:t xml:space="preserve">that </w:t>
      </w:r>
      <w:r w:rsidR="00433F62">
        <w:t xml:space="preserve">Employee </w:t>
      </w:r>
      <w:r w:rsidR="00433F62" w:rsidRPr="00EC1E3E">
        <w:t>has</w:t>
      </w:r>
      <w:r w:rsidR="00433F62">
        <w:t xml:space="preserve"> </w:t>
      </w:r>
      <w:r w:rsidR="00433F62" w:rsidRPr="00890E2B">
        <w:t xml:space="preserve">been afforded sufficient time to understand the terms and effects of this letter, that </w:t>
      </w:r>
      <w:r w:rsidR="00433F62">
        <w:t>Employee</w:t>
      </w:r>
      <w:r w:rsidR="00C850A7">
        <w:t>’</w:t>
      </w:r>
      <w:r w:rsidR="00433F62">
        <w:t>s</w:t>
      </w:r>
      <w:r w:rsidR="00433F62" w:rsidRPr="00890E2B">
        <w:t xml:space="preserve"> agreements and obligations hereunder are made voluntarily, knowingly and without duress, and that neither</w:t>
      </w:r>
      <w:r w:rsidR="00433F62" w:rsidRPr="00890E2B">
        <w:rPr>
          <w:color w:val="000000"/>
        </w:rPr>
        <w:t xml:space="preserve"> </w:t>
      </w:r>
      <w:r w:rsidR="00F96B26" w:rsidRPr="00F96B26">
        <w:rPr>
          <w:color w:val="000000"/>
          <w:highlight w:val="yellow"/>
        </w:rPr>
        <w:t>[</w:t>
      </w:r>
      <w:r w:rsidR="00433F62" w:rsidRPr="00AF4F9F">
        <w:rPr>
          <w:color w:val="000000"/>
          <w:highlight w:val="yellow"/>
        </w:rPr>
        <w:t>INSERT COMPANY NAME</w:t>
      </w:r>
      <w:r w:rsidR="00F96B26" w:rsidRPr="00F96B26">
        <w:rPr>
          <w:color w:val="000000"/>
          <w:highlight w:val="yellow"/>
        </w:rPr>
        <w:t>]</w:t>
      </w:r>
      <w:r w:rsidR="00433F62" w:rsidRPr="00890E2B">
        <w:rPr>
          <w:color w:val="000000"/>
        </w:rPr>
        <w:t xml:space="preserve"> </w:t>
      </w:r>
      <w:r w:rsidR="00433F62" w:rsidRPr="00890E2B">
        <w:t>nor its agents or representatives have made any representations inconsistent with</w:t>
      </w:r>
      <w:r w:rsidR="00433F62">
        <w:t xml:space="preserve"> the provisions of this Agreement.</w:t>
      </w:r>
      <w:r w:rsidR="00C850A7">
        <w:t xml:space="preserve"> </w:t>
      </w:r>
      <w:r w:rsidRPr="00A34694">
        <w:rPr>
          <w:snapToGrid w:val="0"/>
        </w:rPr>
        <w:t>I understand the foregoing Separation Agreement and Release of All Claims.</w:t>
      </w:r>
      <w:r w:rsidR="00C850A7">
        <w:rPr>
          <w:snapToGrid w:val="0"/>
        </w:rPr>
        <w:t xml:space="preserve"> </w:t>
      </w:r>
      <w:r w:rsidRPr="00A34694">
        <w:rPr>
          <w:snapToGrid w:val="0"/>
        </w:rPr>
        <w:t>I am signing this Separation Agreement and Release of All Claims voluntarily with full knowledge I am waiving my legal rights.</w:t>
      </w:r>
    </w:p>
    <w:p w14:paraId="7A2F95F4" w14:textId="46E87574" w:rsidR="00AA0D9A" w:rsidRPr="00AA0D9A" w:rsidRDefault="00F96B26" w:rsidP="00225EDA">
      <w:pPr>
        <w:keepNext/>
        <w:keepLines/>
        <w:tabs>
          <w:tab w:val="left" w:pos="4320"/>
        </w:tabs>
      </w:pPr>
      <w:r w:rsidRPr="00F96B26">
        <w:rPr>
          <w:b/>
          <w:highlight w:val="yellow"/>
        </w:rPr>
        <w:t>[</w:t>
      </w:r>
      <w:r w:rsidR="00403452">
        <w:rPr>
          <w:b/>
          <w:highlight w:val="yellow"/>
        </w:rPr>
        <w:t>EMPLOYEE</w:t>
      </w:r>
      <w:r w:rsidR="00D33F7C">
        <w:rPr>
          <w:b/>
          <w:highlight w:val="yellow"/>
        </w:rPr>
        <w:t xml:space="preserve"> NAME</w:t>
      </w:r>
      <w:r w:rsidRPr="00F96B26">
        <w:rPr>
          <w:b/>
          <w:highlight w:val="yellow"/>
        </w:rPr>
        <w:t>]</w:t>
      </w:r>
    </w:p>
    <w:p w14:paraId="0E98AF39" w14:textId="77777777" w:rsidR="00AA0D9A" w:rsidRPr="00AA0D9A" w:rsidRDefault="00AA0D9A" w:rsidP="00225EDA">
      <w:pPr>
        <w:keepNext/>
        <w:keepLines/>
        <w:tabs>
          <w:tab w:val="left" w:pos="4320"/>
        </w:tabs>
      </w:pPr>
    </w:p>
    <w:p w14:paraId="5B8C2D4B" w14:textId="4C288259" w:rsidR="00AA0D9A" w:rsidRPr="00AA0D9A" w:rsidRDefault="00BE5811" w:rsidP="00225EDA">
      <w:pPr>
        <w:keepNext/>
        <w:keepLines/>
        <w:tabs>
          <w:tab w:val="left" w:pos="4320"/>
        </w:tabs>
      </w:pPr>
      <w:r w:rsidRPr="00100B67">
        <w:rPr>
          <w:u w:val="single"/>
        </w:rPr>
        <w:tab/>
      </w:r>
    </w:p>
    <w:p w14:paraId="798DF620" w14:textId="77777777" w:rsidR="00AA0D9A" w:rsidRPr="00AA0D9A" w:rsidRDefault="00BE5811" w:rsidP="00225EDA">
      <w:pPr>
        <w:keepNext/>
        <w:keepLines/>
        <w:tabs>
          <w:tab w:val="left" w:pos="4320"/>
        </w:tabs>
      </w:pPr>
      <w:r w:rsidRPr="00100B67">
        <w:rPr>
          <w:b/>
          <w:i/>
        </w:rPr>
        <w:t>Signature</w:t>
      </w:r>
    </w:p>
    <w:p w14:paraId="5628143F" w14:textId="77777777" w:rsidR="00AA0D9A" w:rsidRPr="00AA0D9A" w:rsidRDefault="00AA0D9A" w:rsidP="00225EDA">
      <w:pPr>
        <w:keepNext/>
        <w:keepLines/>
        <w:tabs>
          <w:tab w:val="left" w:pos="4320"/>
        </w:tabs>
      </w:pPr>
    </w:p>
    <w:p w14:paraId="6C36A7AF" w14:textId="33FCB0F9" w:rsidR="00AA0D9A" w:rsidRPr="00AA0D9A" w:rsidRDefault="00BE5811" w:rsidP="00225EDA">
      <w:pPr>
        <w:keepNext/>
        <w:keepLines/>
        <w:tabs>
          <w:tab w:val="left" w:pos="4320"/>
        </w:tabs>
      </w:pPr>
      <w:r w:rsidRPr="00100B67">
        <w:rPr>
          <w:u w:val="single"/>
        </w:rPr>
        <w:tab/>
      </w:r>
    </w:p>
    <w:p w14:paraId="32CCC6C9" w14:textId="77777777" w:rsidR="00AA0D9A" w:rsidRPr="00AA0D9A" w:rsidRDefault="00BE5811" w:rsidP="00225EDA">
      <w:pPr>
        <w:keepNext/>
        <w:keepLines/>
        <w:tabs>
          <w:tab w:val="left" w:pos="4320"/>
        </w:tabs>
      </w:pPr>
      <w:r w:rsidRPr="00100B67">
        <w:rPr>
          <w:b/>
          <w:i/>
        </w:rPr>
        <w:t>Printed Name</w:t>
      </w:r>
    </w:p>
    <w:p w14:paraId="74F2D074" w14:textId="77777777" w:rsidR="00AA0D9A" w:rsidRPr="00AA0D9A" w:rsidRDefault="00AA0D9A" w:rsidP="00225EDA">
      <w:pPr>
        <w:keepNext/>
        <w:keepLines/>
        <w:tabs>
          <w:tab w:val="left" w:pos="4320"/>
        </w:tabs>
      </w:pPr>
    </w:p>
    <w:p w14:paraId="3AE28E60" w14:textId="0697088E" w:rsidR="00AA0D9A" w:rsidRPr="00AA0D9A" w:rsidRDefault="00BE5811" w:rsidP="00225EDA">
      <w:pPr>
        <w:keepNext/>
        <w:keepLines/>
        <w:tabs>
          <w:tab w:val="left" w:pos="4320"/>
        </w:tabs>
      </w:pPr>
      <w:r w:rsidRPr="00100B67">
        <w:rPr>
          <w:u w:val="single"/>
        </w:rPr>
        <w:tab/>
      </w:r>
    </w:p>
    <w:p w14:paraId="6F702ADE" w14:textId="77777777" w:rsidR="00AA0D9A" w:rsidRPr="00AA0D9A" w:rsidRDefault="00BE5811" w:rsidP="00225EDA">
      <w:pPr>
        <w:keepNext/>
        <w:keepLines/>
        <w:tabs>
          <w:tab w:val="left" w:pos="4320"/>
        </w:tabs>
      </w:pPr>
      <w:r w:rsidRPr="00100B67">
        <w:rPr>
          <w:b/>
          <w:i/>
        </w:rPr>
        <w:t>Title</w:t>
      </w:r>
    </w:p>
    <w:p w14:paraId="3D2969DB" w14:textId="77777777" w:rsidR="00AA0D9A" w:rsidRPr="00AA0D9A" w:rsidRDefault="00AA0D9A" w:rsidP="00225EDA">
      <w:pPr>
        <w:keepNext/>
        <w:keepLines/>
        <w:tabs>
          <w:tab w:val="left" w:pos="4320"/>
        </w:tabs>
      </w:pPr>
    </w:p>
    <w:p w14:paraId="3B8E3BB6" w14:textId="111F2045" w:rsidR="00225EDA" w:rsidRPr="00225EDA" w:rsidRDefault="00BE5811" w:rsidP="00225EDA">
      <w:pPr>
        <w:keepNext/>
        <w:keepLines/>
        <w:tabs>
          <w:tab w:val="left" w:pos="4320"/>
        </w:tabs>
        <w:rPr>
          <w:u w:val="single"/>
        </w:rPr>
      </w:pPr>
      <w:r w:rsidRPr="00100B67">
        <w:rPr>
          <w:u w:val="single"/>
        </w:rPr>
        <w:tab/>
      </w:r>
    </w:p>
    <w:p w14:paraId="779D489D" w14:textId="2175D20A" w:rsidR="00AA0D9A" w:rsidRDefault="00BE5811" w:rsidP="00225EDA">
      <w:pPr>
        <w:keepNext/>
        <w:keepLines/>
        <w:tabs>
          <w:tab w:val="left" w:pos="4320"/>
        </w:tabs>
        <w:rPr>
          <w:b/>
          <w:i/>
        </w:rPr>
      </w:pPr>
      <w:r w:rsidRPr="00100B67">
        <w:rPr>
          <w:b/>
          <w:i/>
        </w:rPr>
        <w:t>Date</w:t>
      </w:r>
    </w:p>
    <w:p w14:paraId="40078DBE" w14:textId="0CAA42CF" w:rsidR="00225EDA" w:rsidRDefault="00225EDA" w:rsidP="00225EDA">
      <w:pPr>
        <w:keepNext/>
        <w:keepLines/>
        <w:tabs>
          <w:tab w:val="left" w:pos="4320"/>
        </w:tabs>
      </w:pPr>
    </w:p>
    <w:p w14:paraId="7AD1B8AA" w14:textId="77777777" w:rsidR="00225EDA" w:rsidRPr="00AA0D9A" w:rsidRDefault="00225EDA" w:rsidP="00225EDA">
      <w:pPr>
        <w:keepNext/>
        <w:keepLines/>
        <w:tabs>
          <w:tab w:val="left" w:pos="4320"/>
        </w:tabs>
      </w:pPr>
    </w:p>
    <w:p w14:paraId="1A87A8A9" w14:textId="613DB7D9" w:rsidR="00AA0D9A" w:rsidRPr="00AA0D9A" w:rsidRDefault="00F96B26" w:rsidP="00225EDA">
      <w:pPr>
        <w:keepNext/>
        <w:keepLines/>
        <w:tabs>
          <w:tab w:val="left" w:pos="4320"/>
        </w:tabs>
        <w:rPr>
          <w:snapToGrid w:val="0"/>
        </w:rPr>
      </w:pPr>
      <w:r w:rsidRPr="00F96B26">
        <w:rPr>
          <w:b/>
          <w:bCs/>
          <w:snapToGrid w:val="0"/>
          <w:highlight w:val="yellow"/>
        </w:rPr>
        <w:t>[</w:t>
      </w:r>
      <w:r w:rsidR="0003531A" w:rsidRPr="0003531A">
        <w:rPr>
          <w:b/>
          <w:bCs/>
          <w:snapToGrid w:val="0"/>
          <w:highlight w:val="yellow"/>
        </w:rPr>
        <w:t>COMPANY NAME</w:t>
      </w:r>
      <w:r w:rsidRPr="00F96B26">
        <w:rPr>
          <w:b/>
          <w:bCs/>
          <w:snapToGrid w:val="0"/>
          <w:highlight w:val="yellow"/>
        </w:rPr>
        <w:t>]</w:t>
      </w:r>
    </w:p>
    <w:p w14:paraId="615E0F78" w14:textId="77777777" w:rsidR="00AA0D9A" w:rsidRPr="00AA0D9A" w:rsidRDefault="00AA0D9A" w:rsidP="00225EDA">
      <w:pPr>
        <w:keepNext/>
        <w:keepLines/>
        <w:tabs>
          <w:tab w:val="left" w:pos="4320"/>
        </w:tabs>
      </w:pPr>
    </w:p>
    <w:p w14:paraId="1F3D2C17" w14:textId="61D8DAA5" w:rsidR="00AA0D9A" w:rsidRPr="00AA0D9A" w:rsidRDefault="00726B99" w:rsidP="00225EDA">
      <w:pPr>
        <w:keepNext/>
        <w:keepLines/>
        <w:tabs>
          <w:tab w:val="left" w:pos="4320"/>
        </w:tabs>
      </w:pPr>
      <w:r w:rsidRPr="00100B67">
        <w:rPr>
          <w:u w:val="single"/>
        </w:rPr>
        <w:tab/>
      </w:r>
    </w:p>
    <w:p w14:paraId="5E83C694" w14:textId="77777777" w:rsidR="00AA0D9A" w:rsidRPr="00AA0D9A" w:rsidRDefault="00726B99" w:rsidP="00225EDA">
      <w:pPr>
        <w:keepNext/>
        <w:keepLines/>
        <w:tabs>
          <w:tab w:val="left" w:pos="4320"/>
        </w:tabs>
      </w:pPr>
      <w:r w:rsidRPr="00100B67">
        <w:rPr>
          <w:b/>
          <w:i/>
        </w:rPr>
        <w:t>Signature</w:t>
      </w:r>
    </w:p>
    <w:p w14:paraId="0065FE9A" w14:textId="77777777" w:rsidR="00AA0D9A" w:rsidRPr="00AA0D9A" w:rsidRDefault="00AA0D9A" w:rsidP="00225EDA">
      <w:pPr>
        <w:keepNext/>
        <w:keepLines/>
        <w:tabs>
          <w:tab w:val="left" w:pos="4320"/>
        </w:tabs>
      </w:pPr>
    </w:p>
    <w:p w14:paraId="62DC7574" w14:textId="3EF49DBD" w:rsidR="00AA0D9A" w:rsidRPr="00AA0D9A" w:rsidRDefault="00726B99" w:rsidP="00225EDA">
      <w:pPr>
        <w:keepNext/>
        <w:keepLines/>
        <w:tabs>
          <w:tab w:val="left" w:pos="4320"/>
        </w:tabs>
      </w:pPr>
      <w:r w:rsidRPr="00100B67">
        <w:rPr>
          <w:u w:val="single"/>
        </w:rPr>
        <w:tab/>
      </w:r>
    </w:p>
    <w:p w14:paraId="1FD00AB1" w14:textId="77777777" w:rsidR="00AA0D9A" w:rsidRPr="00AA0D9A" w:rsidRDefault="00726B99" w:rsidP="00225EDA">
      <w:pPr>
        <w:keepNext/>
        <w:keepLines/>
        <w:tabs>
          <w:tab w:val="left" w:pos="4320"/>
        </w:tabs>
      </w:pPr>
      <w:r w:rsidRPr="00100B67">
        <w:rPr>
          <w:b/>
          <w:i/>
        </w:rPr>
        <w:t>Printed Name</w:t>
      </w:r>
    </w:p>
    <w:p w14:paraId="0B36F149" w14:textId="77777777" w:rsidR="00AA0D9A" w:rsidRPr="00AA0D9A" w:rsidRDefault="00AA0D9A" w:rsidP="00225EDA">
      <w:pPr>
        <w:keepNext/>
        <w:keepLines/>
        <w:tabs>
          <w:tab w:val="left" w:pos="4320"/>
        </w:tabs>
      </w:pPr>
    </w:p>
    <w:p w14:paraId="2192BDBE" w14:textId="15A7D8B4" w:rsidR="00AA0D9A" w:rsidRPr="00AA0D9A" w:rsidRDefault="00726B99" w:rsidP="00225EDA">
      <w:pPr>
        <w:keepNext/>
        <w:keepLines/>
        <w:tabs>
          <w:tab w:val="left" w:pos="4320"/>
        </w:tabs>
      </w:pPr>
      <w:r w:rsidRPr="00100B67">
        <w:rPr>
          <w:u w:val="single"/>
        </w:rPr>
        <w:tab/>
      </w:r>
    </w:p>
    <w:p w14:paraId="4D3C4010" w14:textId="77777777" w:rsidR="00AA0D9A" w:rsidRPr="00AA0D9A" w:rsidRDefault="00726B99" w:rsidP="00225EDA">
      <w:pPr>
        <w:keepNext/>
        <w:keepLines/>
        <w:tabs>
          <w:tab w:val="left" w:pos="4320"/>
        </w:tabs>
      </w:pPr>
      <w:r w:rsidRPr="00100B67">
        <w:rPr>
          <w:b/>
          <w:i/>
        </w:rPr>
        <w:t>Title</w:t>
      </w:r>
    </w:p>
    <w:p w14:paraId="1B729263" w14:textId="77777777" w:rsidR="00AA0D9A" w:rsidRPr="00AA0D9A" w:rsidRDefault="00AA0D9A" w:rsidP="00225EDA">
      <w:pPr>
        <w:keepNext/>
        <w:keepLines/>
        <w:tabs>
          <w:tab w:val="left" w:pos="4320"/>
        </w:tabs>
      </w:pPr>
    </w:p>
    <w:p w14:paraId="1C557AAA" w14:textId="15FC593F" w:rsidR="00AA0D9A" w:rsidRPr="00AA0D9A" w:rsidRDefault="00726B99" w:rsidP="00225EDA">
      <w:pPr>
        <w:keepNext/>
        <w:keepLines/>
        <w:tabs>
          <w:tab w:val="left" w:pos="4320"/>
        </w:tabs>
      </w:pPr>
      <w:r w:rsidRPr="00100B67">
        <w:rPr>
          <w:u w:val="single"/>
        </w:rPr>
        <w:tab/>
      </w:r>
    </w:p>
    <w:p w14:paraId="039D094A" w14:textId="77777777" w:rsidR="00AA0D9A" w:rsidRPr="00AA0D9A" w:rsidRDefault="00726B99" w:rsidP="00225EDA">
      <w:pPr>
        <w:keepNext/>
        <w:keepLines/>
        <w:tabs>
          <w:tab w:val="left" w:pos="4320"/>
        </w:tabs>
      </w:pPr>
      <w:r w:rsidRPr="00100B67">
        <w:rPr>
          <w:b/>
          <w:i/>
        </w:rPr>
        <w:t>Date</w:t>
      </w:r>
    </w:p>
    <w:p w14:paraId="3A7A1D39" w14:textId="77777777" w:rsidR="00AA0D9A" w:rsidRPr="00AA0D9A" w:rsidRDefault="00AA0D9A" w:rsidP="00EC1E3E"/>
    <w:p w14:paraId="79BFD62A" w14:textId="77777777" w:rsidR="00AA0D9A" w:rsidRPr="00AA0D9A" w:rsidRDefault="00AA0D9A" w:rsidP="00EC1E3E"/>
    <w:p w14:paraId="60009B09" w14:textId="0083DEA8" w:rsidR="00726B99" w:rsidRDefault="00726B99" w:rsidP="00EC1E3E">
      <w:pPr>
        <w:rPr>
          <w:b/>
          <w:i/>
        </w:rPr>
      </w:pPr>
    </w:p>
    <w:sectPr w:rsidR="00726B99" w:rsidSect="00D220EB">
      <w:footerReference w:type="first" r:id="rId16"/>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61F01DF3" w14:textId="1A3F87FB" w:rsidR="00C17CA7" w:rsidRDefault="00C17CA7">
      <w:pPr>
        <w:pStyle w:val="CommentText"/>
      </w:pPr>
      <w:r w:rsidRPr="00D7781B">
        <w:rPr>
          <w:rStyle w:val="CommentReference"/>
        </w:rPr>
        <w:annotationRef/>
      </w:r>
      <w:r w:rsidRPr="00D7781B">
        <w:t>NOTE FROM POLSINELLI: Under Arizona law, an employer cannot require an employee to waive the right to file a charge with the Arizona Civil Rights Division.</w:t>
      </w:r>
      <w:r w:rsidR="00890F7A" w:rsidRPr="00D7781B">
        <w:t xml:space="preserve"> Furthermore, any claim that is filed with the </w:t>
      </w:r>
      <w:r w:rsidR="00890F7A" w:rsidRPr="00D7781B">
        <w:br/>
        <w:t>Arizona Civil Rights Division must be approved by the Division before the settlement of the claim.</w:t>
      </w:r>
    </w:p>
  </w:comment>
  <w:comment w:id="1" w:author="Author" w:initials="A">
    <w:p w14:paraId="6A2F36EA" w14:textId="4977564F" w:rsidR="00890F7A" w:rsidRDefault="00890F7A">
      <w:pPr>
        <w:pStyle w:val="CommentText"/>
      </w:pPr>
      <w:r w:rsidRPr="00D7781B">
        <w:rPr>
          <w:rStyle w:val="CommentReference"/>
        </w:rPr>
        <w:annotationRef/>
      </w:r>
      <w:r w:rsidRPr="00D7781B">
        <w:t>NOTE FROM POLSINELLI: Any charge filed with the Industrial Commission of Arizona cannot be waived or released until approved by the Commission.</w:t>
      </w:r>
      <w:r>
        <w:t xml:space="preserve"> </w:t>
      </w:r>
    </w:p>
  </w:comment>
  <w:comment w:id="2" w:author="Author" w:initials="A">
    <w:p w14:paraId="241D72E0" w14:textId="250FF969" w:rsidR="00EB1941" w:rsidRPr="00EB1941" w:rsidRDefault="00EB1941" w:rsidP="00EB1941">
      <w:pPr>
        <w:pStyle w:val="CommentText"/>
      </w:pPr>
      <w:r>
        <w:rPr>
          <w:rStyle w:val="CommentReference"/>
        </w:rPr>
        <w:annotationRef/>
      </w:r>
      <w:r w:rsidR="00A0268A">
        <w:t xml:space="preserve">NOTE FROM POLSINELLI: </w:t>
      </w:r>
      <w:r w:rsidRPr="00EB1941">
        <w:t>The National Labor Relations Board (“NLRB”) has found that it violates the National Labor Relations Act (“NLRA”) for an agreement to restrict employees from engaging in activity protected by the NLRA, or from filing an unfair labor practice charge with the NLRB, assisting other employees in doing so, or assisting the N</w:t>
      </w:r>
      <w:r w:rsidR="00A0268A">
        <w:t>LR</w:t>
      </w:r>
      <w:r w:rsidRPr="00EB1941">
        <w:t>B’s investigative process.</w:t>
      </w:r>
    </w:p>
    <w:p w14:paraId="18CCBAC4" w14:textId="77777777" w:rsidR="00EB1941" w:rsidRPr="00EB1941" w:rsidRDefault="00EB1941" w:rsidP="00EB1941">
      <w:pPr>
        <w:pStyle w:val="CommentText"/>
      </w:pPr>
    </w:p>
    <w:p w14:paraId="0125BE4F" w14:textId="4E659CD5" w:rsidR="00EB1941" w:rsidRDefault="00EB1941" w:rsidP="00EB1941">
      <w:pPr>
        <w:pStyle w:val="CommentText"/>
      </w:pPr>
      <w:r w:rsidRPr="00EB1941">
        <w:t>The NLRB also has found that offering to an employee an agreement that conditions receipt of severance on the forfeiture of statutory rights is itself a violation of the N</w:t>
      </w:r>
      <w:r w:rsidR="00A0268A">
        <w:t>LR</w:t>
      </w:r>
      <w:r w:rsidRPr="00EB1941">
        <w:t>A.</w:t>
      </w:r>
    </w:p>
  </w:comment>
  <w:comment w:id="3" w:author="Author" w:initials="A">
    <w:p w14:paraId="206ED416" w14:textId="5D6CF78D" w:rsidR="004931D6" w:rsidRDefault="004931D6">
      <w:pPr>
        <w:pStyle w:val="CommentText"/>
      </w:pPr>
      <w:r w:rsidRPr="004931D6">
        <w:rPr>
          <w:rStyle w:val="CommentReference"/>
          <w:highlight w:val="cyan"/>
        </w:rPr>
        <w:annotationRef/>
      </w:r>
      <w:r w:rsidRPr="00D7781B">
        <w:t>NOTE FROM POLSINELLI: Under Arizona’s Fair Wages and Healthy Families Act, employers cannot require the release of claims for minimum wage payments or paid sick leave.</w:t>
      </w:r>
    </w:p>
  </w:comment>
  <w:comment w:id="4" w:author="Author" w:initials="A">
    <w:p w14:paraId="1E313F3C" w14:textId="77777777" w:rsidR="00286CEE" w:rsidRDefault="00286CEE" w:rsidP="00286CEE">
      <w:pPr>
        <w:pStyle w:val="CommentText"/>
      </w:pPr>
      <w:r>
        <w:rPr>
          <w:rStyle w:val="CommentReference"/>
        </w:rPr>
        <w:annotationRef/>
      </w:r>
      <w:r w:rsidRPr="00286CEE">
        <w:t xml:space="preserve">NOTE FROM POLSINELLI: The Speak Out Act of 2022 disallows non-disparagement and non-disclosure clauses which prevent employees from disclosing or discussing </w:t>
      </w:r>
      <w:r w:rsidRPr="00286CEE">
        <w:rPr>
          <w:color w:val="333333"/>
          <w:sz w:val="18"/>
          <w:szCs w:val="18"/>
        </w:rPr>
        <w:t xml:space="preserve">a sexual assault dispute or sexual harassment dispute “before the dispute arises.” </w:t>
      </w:r>
    </w:p>
  </w:comment>
  <w:comment w:id="5" w:author="Author" w:initials="A">
    <w:p w14:paraId="2D5822D1" w14:textId="75648725" w:rsidR="001E529F" w:rsidRDefault="001E529F">
      <w:pPr>
        <w:pStyle w:val="CommentText"/>
      </w:pPr>
      <w:r>
        <w:rPr>
          <w:rStyle w:val="CommentReference"/>
        </w:rPr>
        <w:annotationRef/>
      </w:r>
      <w:r w:rsidR="006E410F">
        <w:t>NOTE FROM POLSINELLI</w:t>
      </w:r>
      <w:r>
        <w:t>: For purposes of 409A, a highly compensated employee for 202</w:t>
      </w:r>
      <w:r w:rsidR="0065020C">
        <w:t>3</w:t>
      </w:r>
      <w:r>
        <w:t xml:space="preserve"> is one who earns $15</w:t>
      </w:r>
      <w:r w:rsidR="0065020C">
        <w:t>0</w:t>
      </w:r>
      <w:r>
        <w:t>,000/year.</w:t>
      </w:r>
      <w:r w:rsidR="00C850A7">
        <w:t xml:space="preserve"> </w:t>
      </w:r>
      <w:r>
        <w:t>This salary amount is subject to change year-to-year.</w:t>
      </w:r>
    </w:p>
  </w:comment>
  <w:comment w:id="6" w:author="Author" w:initials="A">
    <w:p w14:paraId="66B86845" w14:textId="4114D6F2" w:rsidR="00EB1941" w:rsidRDefault="00EB1941" w:rsidP="00EB1941">
      <w:pPr>
        <w:pStyle w:val="CommentText"/>
      </w:pPr>
      <w:r w:rsidRPr="001273C6">
        <w:rPr>
          <w:rStyle w:val="CommentReference"/>
          <w:highlight w:val="cyan"/>
        </w:rPr>
        <w:annotationRef/>
      </w:r>
      <w:r w:rsidR="00A0268A">
        <w:t xml:space="preserve">NOTE FROM POLSINELLI: </w:t>
      </w:r>
      <w:r w:rsidRPr="00EB1941">
        <w:t>The National Labor Relations Board has held that prohibitions on the disclosure of the financial terms of a settlement are appropriate, but confidentiality clauses that are broader in nature generally violate the National Labor Relations Act.</w:t>
      </w:r>
    </w:p>
  </w:comment>
  <w:comment w:id="7" w:author="Author" w:initials="A">
    <w:p w14:paraId="338939DA" w14:textId="77777777" w:rsidR="00286CEE" w:rsidRDefault="00286CEE" w:rsidP="00286CEE">
      <w:pPr>
        <w:pStyle w:val="CommentText"/>
      </w:pPr>
      <w:r w:rsidRPr="007D539A">
        <w:rPr>
          <w:rStyle w:val="CommentReference"/>
          <w:highlight w:val="cyan"/>
        </w:rPr>
        <w:annotationRef/>
      </w:r>
      <w:r w:rsidRPr="00286CEE">
        <w:t xml:space="preserve">NOTE FROM POLSINELLI: The Speak Out Act of 2022 disallows non-disparagement and non-disclosure clauses which prevent employees from disclosing or discussing </w:t>
      </w:r>
      <w:r w:rsidRPr="00286CEE">
        <w:rPr>
          <w:color w:val="333333"/>
          <w:sz w:val="18"/>
          <w:szCs w:val="18"/>
        </w:rPr>
        <w:t xml:space="preserve">a sexual assault dispute or sexual harassment dispute “before the dispute arises.” </w:t>
      </w:r>
    </w:p>
  </w:comment>
  <w:comment w:id="8" w:author="Author" w:initials="A">
    <w:p w14:paraId="7306ABB0" w14:textId="6CD741BC" w:rsidR="001E529F" w:rsidRDefault="001E529F" w:rsidP="004A06B4">
      <w:r>
        <w:rPr>
          <w:rStyle w:val="CommentReference"/>
        </w:rPr>
        <w:annotationRef/>
      </w:r>
      <w:r w:rsidR="004A06B4">
        <w:t>NOTE FROM POLSINELLI: Such an agreement to include here would be the name of the Company</w:t>
      </w:r>
      <w:r w:rsidR="00C850A7">
        <w:t>’</w:t>
      </w:r>
      <w:r w:rsidR="004A06B4">
        <w:t xml:space="preserve">s arbitration agreement, if any, or a restrictive covenants </w:t>
      </w:r>
      <w:r w:rsidR="004A06B4" w:rsidRPr="00C850A7">
        <w:rPr>
          <w:i/>
          <w:iCs/>
        </w:rPr>
        <w:t>agreement (e.g.,</w:t>
      </w:r>
      <w:r w:rsidR="004A06B4">
        <w:t xml:space="preserve"> non-disclosure, non-compete, non-solicitation, etc.) that the employee signed at the time of hire.</w:t>
      </w:r>
      <w:r w:rsidR="00C850A7">
        <w:t xml:space="preserve"> </w:t>
      </w:r>
      <w:r w:rsidR="004A06B4">
        <w:t>If there is no such restrictive covenant agreement in place, then consider including language from NDA and Non-Solicitation templates as subpart (</w:t>
      </w:r>
      <w:r w:rsidR="00485042">
        <w:t>f</w:t>
      </w:r>
      <w:r w:rsidR="004A06B4">
        <w:t>) to numbered Paragraph 3 above, if desired.</w:t>
      </w:r>
    </w:p>
    <w:p w14:paraId="0A9A9C35" w14:textId="77777777" w:rsidR="0059260A" w:rsidRDefault="0059260A" w:rsidP="004A06B4"/>
    <w:p w14:paraId="190ED5A8" w14:textId="77777777" w:rsidR="0059260A" w:rsidRDefault="0059260A" w:rsidP="0059260A">
      <w:pPr>
        <w:pStyle w:val="BodyText"/>
        <w:ind w:firstLine="1"/>
        <w:contextualSpacing/>
      </w:pPr>
      <w:r w:rsidRPr="0059260A">
        <w:rPr>
          <w:rFonts w:eastAsiaTheme="minorEastAsia"/>
        </w:rPr>
        <w:t>Note, the National Labor Relations Board (“NLRB”) has found that confidentiality agreements that restrict more than the dissemination of proprietary or trade secret information violates the National Labor Relations Act (“NLRA”).</w:t>
      </w:r>
    </w:p>
    <w:p w14:paraId="67759CFD" w14:textId="227200EF" w:rsidR="0059260A" w:rsidRPr="004A06B4" w:rsidRDefault="0059260A" w:rsidP="004A06B4">
      <w:pPr>
        <w:rPr>
          <w:szCs w:val="22"/>
        </w:rPr>
      </w:pPr>
    </w:p>
  </w:comment>
  <w:comment w:id="9" w:author="Author" w:initials="A">
    <w:p w14:paraId="10D1BBAD" w14:textId="2961410F" w:rsidR="00433F62" w:rsidRPr="00571236" w:rsidRDefault="00433F62" w:rsidP="00433F62">
      <w:pPr>
        <w:pStyle w:val="CommentText"/>
      </w:pPr>
      <w:r>
        <w:rPr>
          <w:rStyle w:val="CommentReference"/>
        </w:rPr>
        <w:annotationRef/>
      </w:r>
      <w:r>
        <w:t>NOTE FROM POLSINELLI: This provision is optional, but</w:t>
      </w:r>
      <w:r w:rsidR="006E410F">
        <w:t xml:space="preserve"> it is</w:t>
      </w:r>
      <w:r>
        <w:t xml:space="preserve"> recommended.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1F01DF3" w15:done="0"/>
  <w15:commentEx w15:paraId="6A2F36EA" w15:done="0"/>
  <w15:commentEx w15:paraId="0125BE4F" w15:done="0"/>
  <w15:commentEx w15:paraId="206ED416" w15:done="0"/>
  <w15:commentEx w15:paraId="1E313F3C" w15:done="0"/>
  <w15:commentEx w15:paraId="2D5822D1" w15:done="0"/>
  <w15:commentEx w15:paraId="66B86845" w15:done="0"/>
  <w15:commentEx w15:paraId="338939DA" w15:done="0"/>
  <w15:commentEx w15:paraId="67759CFD" w15:done="0"/>
  <w15:commentEx w15:paraId="10D1BBA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1F01DF3" w16cid:durableId="28E25ACF"/>
  <w16cid:commentId w16cid:paraId="6A2F36EA" w16cid:durableId="28E25BE1"/>
  <w16cid:commentId w16cid:paraId="0125BE4F" w16cid:durableId="27CC2522"/>
  <w16cid:commentId w16cid:paraId="206ED416" w16cid:durableId="28E25A1B"/>
  <w16cid:commentId w16cid:paraId="1E313F3C" w16cid:durableId="280DCB1A"/>
  <w16cid:commentId w16cid:paraId="2D5822D1" w16cid:durableId="256CBA89"/>
  <w16cid:commentId w16cid:paraId="66B86845" w16cid:durableId="27CC3321"/>
  <w16cid:commentId w16cid:paraId="338939DA" w16cid:durableId="282D79A1"/>
  <w16cid:commentId w16cid:paraId="67759CFD" w16cid:durableId="256C793A"/>
  <w16cid:commentId w16cid:paraId="10D1BBAD" w16cid:durableId="2599231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30A5F" w14:textId="77777777" w:rsidR="00E33273" w:rsidRDefault="00E33273" w:rsidP="001A3F4F">
      <w:r>
        <w:separator/>
      </w:r>
    </w:p>
  </w:endnote>
  <w:endnote w:type="continuationSeparator" w:id="0">
    <w:p w14:paraId="28297A3B" w14:textId="77777777" w:rsidR="00E33273" w:rsidRDefault="00E33273" w:rsidP="001A3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0" w:name="_iDocIDField8a4c7ba5-726e-45ce-a0c3-253e"/>
  <w:p w14:paraId="56188013" w14:textId="051689B9" w:rsidR="00B11B19" w:rsidRDefault="00B11B19">
    <w:pPr>
      <w:pStyle w:val="DocID"/>
    </w:pPr>
    <w:r>
      <w:fldChar w:fldCharType="begin"/>
    </w:r>
    <w:r>
      <w:instrText xml:space="preserve"> IF  </w:instrText>
    </w:r>
    <w:r>
      <w:fldChar w:fldCharType="begin"/>
    </w:r>
    <w:r>
      <w:instrText xml:space="preserve"> DOCPROPERTY "CUS_DocID_Pages" </w:instrText>
    </w:r>
    <w:r>
      <w:fldChar w:fldCharType="separate"/>
    </w:r>
    <w:r>
      <w:instrText>11</w:instrText>
    </w:r>
    <w:r>
      <w:fldChar w:fldCharType="end"/>
    </w:r>
    <w:r>
      <w:instrText xml:space="preserve"> = "1" </w:instrText>
    </w:r>
    <w:r>
      <w:fldChar w:fldCharType="begin"/>
    </w:r>
    <w:r>
      <w:instrText xml:space="preserve">  DOCPROPERTY "CUS_DocIDChunk0" </w:instrText>
    </w:r>
    <w:r>
      <w:fldChar w:fldCharType="separate"/>
    </w:r>
    <w:r>
      <w:instrText>82024703.9</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11</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82024703.9</w:instrText>
    </w:r>
    <w:r>
      <w:fldChar w:fldCharType="end"/>
    </w:r>
    <w:r>
      <w:instrText xml:space="preserve"> </w:instrText>
    </w:r>
    <w:r>
      <w:fldChar w:fldCharType="separate"/>
    </w:r>
    <w:r>
      <w:rPr>
        <w:noProof/>
      </w:rPr>
      <w:instrText>82024703.9</w:instrText>
    </w:r>
    <w:r>
      <w:fldChar w:fldCharType="end"/>
    </w:r>
    <w:r>
      <w:instrText xml:space="preserve">   </w:instrText>
    </w:r>
    <w:r>
      <w:fldChar w:fldCharType="separate"/>
    </w:r>
    <w:r>
      <w:rPr>
        <w:noProof/>
      </w:rPr>
      <w:t>82024703.9</w:t>
    </w:r>
    <w:r>
      <w:fldChar w:fldCharType="end"/>
    </w:r>
    <w:bookmarkEnd w:id="1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1" w:name="_iDocIDFielde88e0e66-4525-4546-b98b-f50b"/>
  <w:p w14:paraId="72CFDEA6" w14:textId="4C834CA1" w:rsidR="00B11B19" w:rsidRDefault="00B11B19">
    <w:pPr>
      <w:pStyle w:val="DocID"/>
    </w:pPr>
    <w:r>
      <w:fldChar w:fldCharType="begin"/>
    </w:r>
    <w:r>
      <w:instrText xml:space="preserve"> IF  </w:instrText>
    </w:r>
    <w:r>
      <w:fldChar w:fldCharType="begin"/>
    </w:r>
    <w:r>
      <w:instrText xml:space="preserve"> DOCPROPERTY "CUS_DocID_Pages" </w:instrText>
    </w:r>
    <w:r>
      <w:fldChar w:fldCharType="separate"/>
    </w:r>
    <w:r>
      <w:instrText>11</w:instrText>
    </w:r>
    <w:r>
      <w:fldChar w:fldCharType="end"/>
    </w:r>
    <w:r>
      <w:instrText xml:space="preserve"> = "1" </w:instrText>
    </w:r>
    <w:r>
      <w:fldChar w:fldCharType="begin"/>
    </w:r>
    <w:r>
      <w:instrText xml:space="preserve">  DOCPROPERTY "CUS_DocIDChunk0" </w:instrText>
    </w:r>
    <w:r>
      <w:fldChar w:fldCharType="separate"/>
    </w:r>
    <w:r>
      <w:instrText>82024703.9</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2C619E">
      <w:rPr>
        <w:noProof/>
      </w:rPr>
      <w:instrText>3</w:instrText>
    </w:r>
    <w:r>
      <w:rPr>
        <w:noProof/>
      </w:rPr>
      <w:fldChar w:fldCharType="end"/>
    </w:r>
    <w:r>
      <w:instrText xml:space="preserve"> = 1 1 0</w:instrText>
    </w:r>
    <w:r>
      <w:fldChar w:fldCharType="separate"/>
    </w:r>
    <w:r w:rsidR="002C619E">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2C619E">
      <w:instrText>1</w:instrText>
    </w:r>
    <w:r>
      <w:fldChar w:fldCharType="end"/>
    </w:r>
    <w:r>
      <w:instrText xml:space="preserve"> = "1"  </w:instrText>
    </w:r>
    <w:r>
      <w:fldChar w:fldCharType="separate"/>
    </w:r>
    <w:r w:rsidR="002C619E">
      <w:rPr>
        <w:noProof/>
      </w:rPr>
      <w:instrText>1</w:instrText>
    </w:r>
    <w:r>
      <w:fldChar w:fldCharType="end"/>
    </w:r>
    <w:r>
      <w:instrText xml:space="preserve"> = 1 1 0</w:instrText>
    </w:r>
    <w:r>
      <w:fldChar w:fldCharType="separate"/>
    </w:r>
    <w:r w:rsidR="002C619E">
      <w:rPr>
        <w:noProof/>
      </w:rPr>
      <w:instrText>1</w:instrText>
    </w:r>
    <w:r>
      <w:fldChar w:fldCharType="end"/>
    </w:r>
    <w:r>
      <w:fldChar w:fldCharType="separate"/>
    </w:r>
    <w:r w:rsidR="002C619E">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82024703.9</w:instrText>
    </w:r>
    <w:r>
      <w:fldChar w:fldCharType="end"/>
    </w:r>
    <w:r>
      <w:instrText xml:space="preserve"> </w:instrText>
    </w:r>
    <w:r>
      <w:fldChar w:fldCharType="separate"/>
    </w:r>
    <w:r w:rsidR="002C619E">
      <w:rPr>
        <w:noProof/>
      </w:rPr>
      <w:instrText>82024703.9</w:instrText>
    </w:r>
    <w:r>
      <w:fldChar w:fldCharType="end"/>
    </w:r>
    <w:r>
      <w:instrText xml:space="preserve">   </w:instrText>
    </w:r>
    <w:r>
      <w:fldChar w:fldCharType="separate"/>
    </w:r>
    <w:r w:rsidR="002C619E">
      <w:rPr>
        <w:noProof/>
      </w:rPr>
      <w:t>82024703.9</w:t>
    </w:r>
    <w:r>
      <w:fldChar w:fldCharType="end"/>
    </w:r>
    <w:bookmarkEnd w:id="1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3F09B" w14:textId="77777777" w:rsidR="00B11B19" w:rsidRDefault="00B11B19" w:rsidP="002C143E">
    <w:pPr>
      <w:pStyle w:val="FooterNoticeText"/>
    </w:pPr>
  </w:p>
  <w:p w14:paraId="2602498B" w14:textId="77777777" w:rsidR="00B11B19" w:rsidRDefault="00B11B19" w:rsidP="002C143E">
    <w:pPr>
      <w:pStyle w:val="FooterNoticeText"/>
    </w:pPr>
    <w:r w:rsidRPr="00B11F86">
      <w:rPr>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12" w:name="_iDocIDField958d7361-275c-4732-94dc-0e64"/>
  <w:p w14:paraId="40CC2E2A" w14:textId="7736A3A6" w:rsidR="00B11B19" w:rsidRDefault="00B11B19">
    <w:pPr>
      <w:pStyle w:val="DocID"/>
    </w:pPr>
    <w:r>
      <w:fldChar w:fldCharType="begin"/>
    </w:r>
    <w:r>
      <w:instrText xml:space="preserve"> IF  </w:instrText>
    </w:r>
    <w:r>
      <w:fldChar w:fldCharType="begin"/>
    </w:r>
    <w:r>
      <w:instrText xml:space="preserve"> DOCPROPERTY "CUS_DocID_Pages" </w:instrText>
    </w:r>
    <w:r>
      <w:fldChar w:fldCharType="separate"/>
    </w:r>
    <w:r>
      <w:instrText>11</w:instrText>
    </w:r>
    <w:r>
      <w:fldChar w:fldCharType="end"/>
    </w:r>
    <w:r>
      <w:instrText xml:space="preserve"> = "1" </w:instrText>
    </w:r>
    <w:r>
      <w:fldChar w:fldCharType="begin"/>
    </w:r>
    <w:r>
      <w:instrText xml:space="preserve">  DOCPROPERTY "CUS_DocIDChunk0" </w:instrText>
    </w:r>
    <w:r>
      <w:fldChar w:fldCharType="separate"/>
    </w:r>
    <w:r>
      <w:instrText>82024703.9</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000000">
      <w:rPr>
        <w:noProof/>
      </w:rPr>
      <w:instrText>1</w:instrText>
    </w:r>
    <w:r>
      <w:rPr>
        <w:noProof/>
      </w:rPr>
      <w:fldChar w:fldCharType="end"/>
    </w:r>
    <w:r>
      <w:instrText xml:space="preserve"> = 1 1 0</w:instrText>
    </w:r>
    <w:r>
      <w:fldChar w:fldCharType="separate"/>
    </w:r>
    <w:r w:rsidR="00000000">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000000">
      <w:instrText>1</w:instrText>
    </w:r>
    <w:r>
      <w:fldChar w:fldCharType="end"/>
    </w:r>
    <w:r>
      <w:instrText xml:space="preserve"> = "1"  </w:instrText>
    </w:r>
    <w:r>
      <w:fldChar w:fldCharType="separate"/>
    </w:r>
    <w:r w:rsidR="00000000">
      <w:rPr>
        <w:noProof/>
      </w:rPr>
      <w:instrText>1</w:instrText>
    </w:r>
    <w:r>
      <w:fldChar w:fldCharType="end"/>
    </w:r>
    <w:r>
      <w:instrText xml:space="preserve"> = 1 1 0</w:instrText>
    </w:r>
    <w:r>
      <w:fldChar w:fldCharType="separate"/>
    </w:r>
    <w:r w:rsidR="00000000">
      <w:rPr>
        <w:noProof/>
      </w:rPr>
      <w:instrText>1</w:instrText>
    </w:r>
    <w:r>
      <w:fldChar w:fldCharType="end"/>
    </w:r>
    <w:r>
      <w:fldChar w:fldCharType="separate"/>
    </w:r>
    <w:r w:rsidR="00000000">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82024703.9</w:instrText>
    </w:r>
    <w:r>
      <w:fldChar w:fldCharType="end"/>
    </w:r>
    <w:r>
      <w:instrText xml:space="preserve"> </w:instrText>
    </w:r>
    <w:r>
      <w:fldChar w:fldCharType="separate"/>
    </w:r>
    <w:r w:rsidR="00000000">
      <w:rPr>
        <w:noProof/>
      </w:rPr>
      <w:instrText xml:space="preserve"> </w:instrText>
    </w:r>
    <w:r>
      <w:fldChar w:fldCharType="end"/>
    </w:r>
    <w:r>
      <w:instrText xml:space="preserve">   </w:instrText>
    </w:r>
    <w:r>
      <w:fldChar w:fldCharType="separate"/>
    </w:r>
    <w:r w:rsidR="00000000">
      <w:rPr>
        <w:noProof/>
      </w:rPr>
      <w:t xml:space="preserve"> </w:t>
    </w:r>
    <w:r>
      <w:fldChar w:fldCharType="end"/>
    </w:r>
    <w:bookmarkEnd w:id="12"/>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D40A9" w14:textId="77777777" w:rsidR="00B11B19" w:rsidRPr="00671796" w:rsidRDefault="00B11B19" w:rsidP="00671796">
    <w:pPr>
      <w:jc w:val="center"/>
      <w:rPr>
        <w:b/>
        <w:bCs/>
        <w:i/>
        <w:iCs/>
        <w:sz w:val="20"/>
        <w:szCs w:val="20"/>
      </w:rPr>
    </w:pPr>
    <w:bookmarkStart w:id="13" w:name="_iDocIDFieldd4d3a4eb-4cc1-4bbd-a9d3-4c87"/>
    <w:r w:rsidRPr="00EA6D63">
      <w:rPr>
        <w:b/>
        <w:bCs/>
        <w:i/>
        <w:iCs/>
        <w:sz w:val="20"/>
        <w:szCs w:val="20"/>
      </w:rPr>
      <w:t xml:space="preserve">[Signature Page to Separation Agreement </w:t>
    </w:r>
    <w:r>
      <w:rPr>
        <w:b/>
        <w:bCs/>
        <w:i/>
        <w:iCs/>
        <w:sz w:val="20"/>
        <w:szCs w:val="20"/>
      </w:rPr>
      <w:t>a</w:t>
    </w:r>
    <w:r w:rsidRPr="00EA6D63">
      <w:rPr>
        <w:b/>
        <w:bCs/>
        <w:i/>
        <w:iCs/>
        <w:sz w:val="20"/>
        <w:szCs w:val="20"/>
      </w:rPr>
      <w:t xml:space="preserve">nd Release </w:t>
    </w:r>
    <w:r>
      <w:rPr>
        <w:b/>
        <w:bCs/>
        <w:i/>
        <w:iCs/>
        <w:sz w:val="20"/>
        <w:szCs w:val="20"/>
      </w:rPr>
      <w:t>o</w:t>
    </w:r>
    <w:r w:rsidRPr="00EA6D63">
      <w:rPr>
        <w:b/>
        <w:bCs/>
        <w:i/>
        <w:iCs/>
        <w:sz w:val="20"/>
        <w:szCs w:val="20"/>
      </w:rPr>
      <w:t>f All Claims]</w:t>
    </w:r>
    <w:bookmarkEnd w:id="13"/>
  </w:p>
  <w:bookmarkStart w:id="14" w:name="_iDocIDFieldc0f38b4f-ccd5-4d7e-ae12-8445"/>
  <w:p w14:paraId="0EC65AF4" w14:textId="3AE32C1D" w:rsidR="00B11B19" w:rsidRDefault="00B11B19">
    <w:pPr>
      <w:pStyle w:val="DocID"/>
    </w:pPr>
    <w:r>
      <w:fldChar w:fldCharType="begin"/>
    </w:r>
    <w:r>
      <w:instrText xml:space="preserve"> IF  </w:instrText>
    </w:r>
    <w:r>
      <w:fldChar w:fldCharType="begin"/>
    </w:r>
    <w:r>
      <w:instrText xml:space="preserve"> DOCPROPERTY "CUS_DocID_Pages" </w:instrText>
    </w:r>
    <w:r>
      <w:fldChar w:fldCharType="separate"/>
    </w:r>
    <w:r>
      <w:instrText>11</w:instrText>
    </w:r>
    <w:r>
      <w:fldChar w:fldCharType="end"/>
    </w:r>
    <w:r>
      <w:instrText xml:space="preserve"> = "1" </w:instrText>
    </w:r>
    <w:r>
      <w:fldChar w:fldCharType="begin"/>
    </w:r>
    <w:r>
      <w:instrText xml:space="preserve">  DOCPROPERTY "CUS_DocIDChunk0" </w:instrText>
    </w:r>
    <w:r>
      <w:fldChar w:fldCharType="separate"/>
    </w:r>
    <w:r>
      <w:instrText>82024703.9</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2C619E">
      <w:rPr>
        <w:noProof/>
      </w:rPr>
      <w:instrText>11</w:instrText>
    </w:r>
    <w:r>
      <w:rPr>
        <w:noProof/>
      </w:rPr>
      <w:fldChar w:fldCharType="end"/>
    </w:r>
    <w:r>
      <w:instrText xml:space="preserve"> = 1 1 0</w:instrText>
    </w:r>
    <w:r>
      <w:fldChar w:fldCharType="separate"/>
    </w:r>
    <w:r w:rsidR="002C619E">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2C619E">
      <w:instrText>2</w:instrText>
    </w:r>
    <w:r>
      <w:fldChar w:fldCharType="end"/>
    </w:r>
    <w:r>
      <w:instrText xml:space="preserve"> = "1"  </w:instrText>
    </w:r>
    <w:r>
      <w:fldChar w:fldCharType="separate"/>
    </w:r>
    <w:r w:rsidR="002C619E">
      <w:rPr>
        <w:noProof/>
      </w:rPr>
      <w:instrText>0</w:instrText>
    </w:r>
    <w:r>
      <w:fldChar w:fldCharType="end"/>
    </w:r>
    <w:r>
      <w:instrText xml:space="preserve"> = 1 1 0</w:instrText>
    </w:r>
    <w:r>
      <w:fldChar w:fldCharType="separate"/>
    </w:r>
    <w:r w:rsidR="002C619E">
      <w:rPr>
        <w:noProof/>
      </w:rPr>
      <w:instrText>0</w:instrText>
    </w:r>
    <w:r>
      <w:fldChar w:fldCharType="end"/>
    </w:r>
    <w:r>
      <w:fldChar w:fldCharType="separate"/>
    </w:r>
    <w:r w:rsidR="002C619E">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82024703.9</w:instrText>
    </w:r>
    <w:r>
      <w:fldChar w:fldCharType="end"/>
    </w:r>
    <w:r>
      <w:instrText xml:space="preserve"> </w:instrText>
    </w:r>
    <w:r>
      <w:fldChar w:fldCharType="separate"/>
    </w:r>
    <w:r w:rsidR="002C619E">
      <w:rPr>
        <w:noProof/>
      </w:rPr>
      <w:instrText>82024703.9</w:instrText>
    </w:r>
    <w:r>
      <w:fldChar w:fldCharType="end"/>
    </w:r>
    <w:r>
      <w:instrText xml:space="preserve">   </w:instrText>
    </w:r>
    <w:r>
      <w:fldChar w:fldCharType="separate"/>
    </w:r>
    <w:r w:rsidR="002C619E">
      <w:rPr>
        <w:noProof/>
      </w:rPr>
      <w:t>82024703.9</w:t>
    </w:r>
    <w:r>
      <w:fldChar w:fldCharType="end"/>
    </w:r>
    <w:bookmarkEnd w:id="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9F1AC" w14:textId="77777777" w:rsidR="00E33273" w:rsidRDefault="00E33273" w:rsidP="001A3F4F">
      <w:r>
        <w:separator/>
      </w:r>
    </w:p>
  </w:footnote>
  <w:footnote w:type="continuationSeparator" w:id="0">
    <w:p w14:paraId="61967568" w14:textId="77777777" w:rsidR="00E33273" w:rsidRDefault="00E33273" w:rsidP="001A3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9EF10" w14:textId="77777777" w:rsidR="00AA0D9A" w:rsidRPr="00AA0D9A" w:rsidRDefault="00AA0D9A">
    <w:pPr>
      <w:tabs>
        <w:tab w:val="center" w:pos="4680"/>
        <w:tab w:val="right" w:pos="9360"/>
      </w:tabs>
    </w:pPr>
  </w:p>
  <w:p w14:paraId="2D151606" w14:textId="77777777" w:rsidR="00AA0D9A" w:rsidRPr="00AA0D9A" w:rsidRDefault="00AA0D9A">
    <w:pPr>
      <w:tabs>
        <w:tab w:val="center" w:pos="4680"/>
        <w:tab w:val="right" w:pos="9360"/>
      </w:tabs>
    </w:pPr>
  </w:p>
  <w:p w14:paraId="1CFABC86" w14:textId="77777777" w:rsidR="00AA0D9A" w:rsidRPr="00AA0D9A" w:rsidRDefault="00AA0D9A">
    <w:pPr>
      <w:tabs>
        <w:tab w:val="center" w:pos="4680"/>
        <w:tab w:val="right" w:pos="9360"/>
      </w:tabs>
    </w:pPr>
  </w:p>
  <w:p w14:paraId="19B3F171" w14:textId="77777777" w:rsidR="001E529F" w:rsidRDefault="001E529F">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A9CF4" w14:textId="77777777" w:rsidR="00C860A9" w:rsidRDefault="00C860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D934E" w14:textId="77777777" w:rsidR="00C860A9" w:rsidRDefault="00C860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1AE83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F605B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E1FC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92C2C9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BEAC3F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98D72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BA4D1D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A3424F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E2B7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D24E9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5450667"/>
    <w:multiLevelType w:val="multilevel"/>
    <w:tmpl w:val="A64677D6"/>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b w:val="0"/>
        <w:i w:val="0"/>
        <w:vanish w:val="0"/>
        <w:u w:val="none"/>
      </w:rPr>
    </w:lvl>
    <w:lvl w:ilvl="3">
      <w:start w:val="1"/>
      <w:numFmt w:val="decimal"/>
      <w:lvlText w:val="(%4)"/>
      <w:lvlJc w:val="left"/>
      <w:pPr>
        <w:tabs>
          <w:tab w:val="num" w:pos="2880"/>
        </w:tabs>
        <w:ind w:left="2880" w:hanging="720"/>
      </w:pPr>
      <w:rPr>
        <w:rFonts w:hint="default"/>
        <w:b w:val="0"/>
        <w:i w:val="0"/>
        <w:vanish w:val="0"/>
        <w:u w:val="none"/>
      </w:rPr>
    </w:lvl>
    <w:lvl w:ilvl="4">
      <w:start w:val="1"/>
      <w:numFmt w:val="lowerLetter"/>
      <w:lvlText w:val="(%5)"/>
      <w:lvlJc w:val="left"/>
      <w:pPr>
        <w:tabs>
          <w:tab w:val="num" w:pos="3600"/>
        </w:tabs>
        <w:ind w:left="3600" w:hanging="720"/>
      </w:pPr>
      <w:rPr>
        <w:rFonts w:hint="default"/>
        <w:vanish w:val="0"/>
        <w:u w:val="none"/>
      </w:rPr>
    </w:lvl>
    <w:lvl w:ilvl="5">
      <w:start w:val="1"/>
      <w:numFmt w:val="lowerRoman"/>
      <w:lvlText w:val="(%6)"/>
      <w:lvlJc w:val="left"/>
      <w:pPr>
        <w:tabs>
          <w:tab w:val="num" w:pos="4320"/>
        </w:tabs>
        <w:ind w:left="4320" w:hanging="720"/>
      </w:pPr>
      <w:rPr>
        <w:rFonts w:hint="default"/>
        <w:vanish w:val="0"/>
        <w:u w:val="none"/>
      </w:rPr>
    </w:lvl>
    <w:lvl w:ilvl="6">
      <w:start w:val="1"/>
      <w:numFmt w:val="decimal"/>
      <w:lvlText w:val="%7)"/>
      <w:lvlJc w:val="left"/>
      <w:pPr>
        <w:tabs>
          <w:tab w:val="num" w:pos="5040"/>
        </w:tabs>
        <w:ind w:left="5040" w:hanging="720"/>
      </w:pPr>
      <w:rPr>
        <w:rFonts w:hint="default"/>
        <w:vanish w:val="0"/>
        <w:u w:val="none"/>
      </w:rPr>
    </w:lvl>
    <w:lvl w:ilvl="7">
      <w:start w:val="1"/>
      <w:numFmt w:val="lowerLetter"/>
      <w:lvlText w:val="%8)"/>
      <w:lvlJc w:val="left"/>
      <w:pPr>
        <w:tabs>
          <w:tab w:val="num" w:pos="5760"/>
        </w:tabs>
        <w:ind w:left="5760" w:hanging="720"/>
      </w:pPr>
      <w:rPr>
        <w:rFonts w:hint="default"/>
        <w:vanish w:val="0"/>
        <w:u w:val="none"/>
      </w:rPr>
    </w:lvl>
    <w:lvl w:ilvl="8">
      <w:start w:val="1"/>
      <w:numFmt w:val="lowerRoman"/>
      <w:lvlText w:val="%9)"/>
      <w:lvlJc w:val="left"/>
      <w:pPr>
        <w:tabs>
          <w:tab w:val="num" w:pos="6480"/>
        </w:tabs>
        <w:ind w:left="6480" w:hanging="720"/>
      </w:pPr>
      <w:rPr>
        <w:rFonts w:hint="default"/>
        <w:vanish w:val="0"/>
        <w:u w:val="none"/>
      </w:rPr>
    </w:lvl>
  </w:abstractNum>
  <w:abstractNum w:abstractNumId="11" w15:restartNumberingAfterBreak="0">
    <w:nsid w:val="2AA369CD"/>
    <w:multiLevelType w:val="multilevel"/>
    <w:tmpl w:val="5AFE4692"/>
    <w:lvl w:ilvl="0">
      <w:start w:val="4"/>
      <w:numFmt w:val="lowerLetter"/>
      <w:lvlText w:val="%1."/>
      <w:lvlJc w:val="left"/>
      <w:pPr>
        <w:tabs>
          <w:tab w:val="left" w:pos="360"/>
        </w:tabs>
        <w:ind w:left="720"/>
      </w:pPr>
      <w:rPr>
        <w:rFonts w:ascii="Times New Roman" w:eastAsia="Times New Roman" w:hAnsi="Times New Roman"/>
        <w:strike w:val="0"/>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E532E8A"/>
    <w:multiLevelType w:val="hybridMultilevel"/>
    <w:tmpl w:val="ED4ADFB4"/>
    <w:lvl w:ilvl="0" w:tplc="FFFFFFFF">
      <w:start w:val="1"/>
      <w:numFmt w:val="upperLetter"/>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F8A6B46"/>
    <w:multiLevelType w:val="multilevel"/>
    <w:tmpl w:val="7A8AA114"/>
    <w:lvl w:ilvl="0">
      <w:start w:val="1"/>
      <w:numFmt w:val="decimal"/>
      <w:lvlText w:val="%1."/>
      <w:lvlJc w:val="left"/>
      <w:pPr>
        <w:tabs>
          <w:tab w:val="num" w:pos="720"/>
        </w:tabs>
        <w:ind w:left="720" w:hanging="720"/>
      </w:pPr>
      <w:rPr>
        <w:rFonts w:hint="default"/>
        <w:b/>
        <w:i w:val="0"/>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b w:val="0"/>
        <w:i w:val="0"/>
        <w:vanish w:val="0"/>
        <w:u w:val="none"/>
      </w:rPr>
    </w:lvl>
    <w:lvl w:ilvl="3">
      <w:start w:val="1"/>
      <w:numFmt w:val="decimal"/>
      <w:lvlText w:val="(%4)"/>
      <w:lvlJc w:val="left"/>
      <w:pPr>
        <w:tabs>
          <w:tab w:val="num" w:pos="2880"/>
        </w:tabs>
        <w:ind w:left="2880" w:hanging="720"/>
      </w:pPr>
      <w:rPr>
        <w:rFonts w:hint="default"/>
        <w:b w:val="0"/>
        <w:i w:val="0"/>
        <w:vanish w:val="0"/>
        <w:u w:val="none"/>
      </w:rPr>
    </w:lvl>
    <w:lvl w:ilvl="4">
      <w:start w:val="1"/>
      <w:numFmt w:val="lowerLetter"/>
      <w:lvlText w:val="(%5)"/>
      <w:lvlJc w:val="left"/>
      <w:pPr>
        <w:tabs>
          <w:tab w:val="num" w:pos="3600"/>
        </w:tabs>
        <w:ind w:left="3600" w:hanging="720"/>
      </w:pPr>
      <w:rPr>
        <w:rFonts w:hint="default"/>
        <w:vanish w:val="0"/>
        <w:u w:val="none"/>
      </w:rPr>
    </w:lvl>
    <w:lvl w:ilvl="5">
      <w:start w:val="1"/>
      <w:numFmt w:val="lowerRoman"/>
      <w:lvlText w:val="(%6)"/>
      <w:lvlJc w:val="left"/>
      <w:pPr>
        <w:tabs>
          <w:tab w:val="num" w:pos="4320"/>
        </w:tabs>
        <w:ind w:left="4320" w:hanging="720"/>
      </w:pPr>
      <w:rPr>
        <w:rFonts w:hint="default"/>
        <w:vanish w:val="0"/>
        <w:u w:val="none"/>
      </w:rPr>
    </w:lvl>
    <w:lvl w:ilvl="6">
      <w:start w:val="1"/>
      <w:numFmt w:val="decimal"/>
      <w:lvlText w:val="%7)"/>
      <w:lvlJc w:val="left"/>
      <w:pPr>
        <w:tabs>
          <w:tab w:val="num" w:pos="5040"/>
        </w:tabs>
        <w:ind w:left="5040" w:hanging="720"/>
      </w:pPr>
      <w:rPr>
        <w:rFonts w:hint="default"/>
        <w:vanish w:val="0"/>
        <w:u w:val="none"/>
      </w:rPr>
    </w:lvl>
    <w:lvl w:ilvl="7">
      <w:start w:val="1"/>
      <w:numFmt w:val="lowerLetter"/>
      <w:lvlText w:val="%8)"/>
      <w:lvlJc w:val="left"/>
      <w:pPr>
        <w:tabs>
          <w:tab w:val="num" w:pos="5760"/>
        </w:tabs>
        <w:ind w:left="5760" w:hanging="720"/>
      </w:pPr>
      <w:rPr>
        <w:rFonts w:hint="default"/>
        <w:vanish w:val="0"/>
        <w:u w:val="none"/>
      </w:rPr>
    </w:lvl>
    <w:lvl w:ilvl="8">
      <w:start w:val="1"/>
      <w:numFmt w:val="lowerRoman"/>
      <w:lvlText w:val="%9)"/>
      <w:lvlJc w:val="left"/>
      <w:pPr>
        <w:tabs>
          <w:tab w:val="num" w:pos="6480"/>
        </w:tabs>
        <w:ind w:left="6480" w:hanging="720"/>
      </w:pPr>
      <w:rPr>
        <w:rFonts w:hint="default"/>
        <w:vanish w:val="0"/>
        <w:u w:val="none"/>
      </w:rPr>
    </w:lvl>
  </w:abstractNum>
  <w:abstractNum w:abstractNumId="14" w15:restartNumberingAfterBreak="0">
    <w:nsid w:val="65327644"/>
    <w:multiLevelType w:val="multilevel"/>
    <w:tmpl w:val="49965B96"/>
    <w:name w:val="Heading"/>
    <w:lvl w:ilvl="0">
      <w:start w:val="1"/>
      <w:numFmt w:val="decimal"/>
      <w:pStyle w:val="Heading1"/>
      <w:lvlText w:val="%1."/>
      <w:lvlJc w:val="left"/>
      <w:pPr>
        <w:tabs>
          <w:tab w:val="num" w:pos="720"/>
        </w:tabs>
        <w:ind w:left="720" w:hanging="720"/>
      </w:pPr>
      <w:rPr>
        <w:rFonts w:hint="default"/>
        <w:b w:val="0"/>
        <w:i w:val="0"/>
        <w:vanish w:val="0"/>
        <w:u w:val="none"/>
      </w:rPr>
    </w:lvl>
    <w:lvl w:ilvl="1">
      <w:start w:val="1"/>
      <w:numFmt w:val="lowerLetter"/>
      <w:pStyle w:val="Heading2"/>
      <w:lvlText w:val="(%2)"/>
      <w:lvlJc w:val="left"/>
      <w:pPr>
        <w:tabs>
          <w:tab w:val="num" w:pos="1440"/>
        </w:tabs>
        <w:ind w:left="1440" w:hanging="720"/>
      </w:pPr>
      <w:rPr>
        <w:rFonts w:hint="default"/>
        <w:vanish w:val="0"/>
        <w:u w:val="none"/>
      </w:rPr>
    </w:lvl>
    <w:lvl w:ilvl="2">
      <w:start w:val="1"/>
      <w:numFmt w:val="lowerRoman"/>
      <w:pStyle w:val="Heading3"/>
      <w:lvlText w:val="(%3)"/>
      <w:lvlJc w:val="left"/>
      <w:pPr>
        <w:tabs>
          <w:tab w:val="num" w:pos="2160"/>
        </w:tabs>
        <w:ind w:left="2160" w:hanging="720"/>
      </w:pPr>
      <w:rPr>
        <w:rFonts w:hint="default"/>
        <w:b w:val="0"/>
        <w:i w:val="0"/>
        <w:vanish w:val="0"/>
        <w:u w:val="none"/>
      </w:rPr>
    </w:lvl>
    <w:lvl w:ilvl="3">
      <w:start w:val="1"/>
      <w:numFmt w:val="decimal"/>
      <w:pStyle w:val="Heading4"/>
      <w:lvlText w:val="(%4)"/>
      <w:lvlJc w:val="left"/>
      <w:pPr>
        <w:tabs>
          <w:tab w:val="num" w:pos="2880"/>
        </w:tabs>
        <w:ind w:left="2880" w:hanging="720"/>
      </w:pPr>
      <w:rPr>
        <w:rFonts w:hint="default"/>
        <w:b w:val="0"/>
        <w:i w:val="0"/>
        <w:vanish w:val="0"/>
        <w:u w:val="none"/>
      </w:rPr>
    </w:lvl>
    <w:lvl w:ilvl="4">
      <w:start w:val="1"/>
      <w:numFmt w:val="lowerLetter"/>
      <w:pStyle w:val="Heading5"/>
      <w:lvlText w:val="(%5)"/>
      <w:lvlJc w:val="left"/>
      <w:pPr>
        <w:tabs>
          <w:tab w:val="num" w:pos="3600"/>
        </w:tabs>
        <w:ind w:left="3600" w:hanging="720"/>
      </w:pPr>
      <w:rPr>
        <w:rFonts w:hint="default"/>
        <w:vanish w:val="0"/>
        <w:u w:val="none"/>
      </w:rPr>
    </w:lvl>
    <w:lvl w:ilvl="5">
      <w:start w:val="1"/>
      <w:numFmt w:val="lowerRoman"/>
      <w:pStyle w:val="Heading6"/>
      <w:lvlText w:val="(%6)"/>
      <w:lvlJc w:val="left"/>
      <w:pPr>
        <w:tabs>
          <w:tab w:val="num" w:pos="4320"/>
        </w:tabs>
        <w:ind w:left="4320" w:hanging="720"/>
      </w:pPr>
      <w:rPr>
        <w:rFonts w:hint="default"/>
        <w:vanish w:val="0"/>
        <w:u w:val="none"/>
      </w:rPr>
    </w:lvl>
    <w:lvl w:ilvl="6">
      <w:start w:val="1"/>
      <w:numFmt w:val="decimal"/>
      <w:pStyle w:val="Heading7"/>
      <w:lvlText w:val="%7)"/>
      <w:lvlJc w:val="left"/>
      <w:pPr>
        <w:tabs>
          <w:tab w:val="num" w:pos="5040"/>
        </w:tabs>
        <w:ind w:left="5040" w:hanging="720"/>
      </w:pPr>
      <w:rPr>
        <w:rFonts w:hint="default"/>
        <w:vanish w:val="0"/>
        <w:u w:val="none"/>
      </w:rPr>
    </w:lvl>
    <w:lvl w:ilvl="7">
      <w:start w:val="1"/>
      <w:numFmt w:val="lowerLetter"/>
      <w:pStyle w:val="Heading8"/>
      <w:lvlText w:val="%8)"/>
      <w:lvlJc w:val="left"/>
      <w:pPr>
        <w:tabs>
          <w:tab w:val="num" w:pos="5760"/>
        </w:tabs>
        <w:ind w:left="5760" w:hanging="720"/>
      </w:pPr>
      <w:rPr>
        <w:rFonts w:hint="default"/>
        <w:vanish w:val="0"/>
        <w:u w:val="none"/>
      </w:rPr>
    </w:lvl>
    <w:lvl w:ilvl="8">
      <w:start w:val="1"/>
      <w:numFmt w:val="lowerRoman"/>
      <w:pStyle w:val="Heading9"/>
      <w:lvlText w:val="%9)"/>
      <w:lvlJc w:val="left"/>
      <w:pPr>
        <w:tabs>
          <w:tab w:val="num" w:pos="6480"/>
        </w:tabs>
        <w:ind w:left="6480" w:hanging="720"/>
      </w:pPr>
      <w:rPr>
        <w:rFonts w:hint="default"/>
        <w:vanish w:val="0"/>
        <w:u w:val="none"/>
      </w:rPr>
    </w:lvl>
  </w:abstractNum>
  <w:abstractNum w:abstractNumId="15" w15:restartNumberingAfterBreak="0">
    <w:nsid w:val="73F25B85"/>
    <w:multiLevelType w:val="hybridMultilevel"/>
    <w:tmpl w:val="96AE0E3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AFF6035"/>
    <w:multiLevelType w:val="multilevel"/>
    <w:tmpl w:val="2CE0E9A0"/>
    <w:lvl w:ilvl="0">
      <w:start w:val="1"/>
      <w:numFmt w:val="lowerLetter"/>
      <w:lvlText w:val="%1."/>
      <w:lvlJc w:val="left"/>
      <w:pPr>
        <w:tabs>
          <w:tab w:val="left" w:pos="360"/>
        </w:tabs>
        <w:ind w:left="720"/>
      </w:pPr>
      <w:rPr>
        <w:rFonts w:ascii="Times New Roman" w:eastAsia="Times New Roman" w:hAns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28505066">
    <w:abstractNumId w:val="12"/>
  </w:num>
  <w:num w:numId="2" w16cid:durableId="1434014098">
    <w:abstractNumId w:val="15"/>
  </w:num>
  <w:num w:numId="3" w16cid:durableId="27806644">
    <w:abstractNumId w:val="16"/>
  </w:num>
  <w:num w:numId="4" w16cid:durableId="338116644">
    <w:abstractNumId w:val="11"/>
  </w:num>
  <w:num w:numId="5" w16cid:durableId="1464734328">
    <w:abstractNumId w:val="14"/>
  </w:num>
  <w:num w:numId="6" w16cid:durableId="1569147013">
    <w:abstractNumId w:val="14"/>
  </w:num>
  <w:num w:numId="7" w16cid:durableId="1774786295">
    <w:abstractNumId w:val="14"/>
  </w:num>
  <w:num w:numId="8" w16cid:durableId="566183694">
    <w:abstractNumId w:val="14"/>
  </w:num>
  <w:num w:numId="9" w16cid:durableId="1002708158">
    <w:abstractNumId w:val="14"/>
  </w:num>
  <w:num w:numId="10" w16cid:durableId="614217488">
    <w:abstractNumId w:val="14"/>
  </w:num>
  <w:num w:numId="11" w16cid:durableId="193469820">
    <w:abstractNumId w:val="14"/>
  </w:num>
  <w:num w:numId="12" w16cid:durableId="994917267">
    <w:abstractNumId w:val="14"/>
  </w:num>
  <w:num w:numId="13" w16cid:durableId="1809080423">
    <w:abstractNumId w:val="14"/>
  </w:num>
  <w:num w:numId="14" w16cid:durableId="901867137">
    <w:abstractNumId w:val="14"/>
  </w:num>
  <w:num w:numId="15" w16cid:durableId="383721495">
    <w:abstractNumId w:val="14"/>
  </w:num>
  <w:num w:numId="16" w16cid:durableId="857154539">
    <w:abstractNumId w:val="14"/>
  </w:num>
  <w:num w:numId="17" w16cid:durableId="1737434091">
    <w:abstractNumId w:val="14"/>
  </w:num>
  <w:num w:numId="18" w16cid:durableId="726684749">
    <w:abstractNumId w:val="14"/>
  </w:num>
  <w:num w:numId="19" w16cid:durableId="200242126">
    <w:abstractNumId w:val="14"/>
  </w:num>
  <w:num w:numId="20" w16cid:durableId="713847558">
    <w:abstractNumId w:val="14"/>
  </w:num>
  <w:num w:numId="21" w16cid:durableId="978146331">
    <w:abstractNumId w:val="14"/>
  </w:num>
  <w:num w:numId="22" w16cid:durableId="8526078">
    <w:abstractNumId w:val="14"/>
  </w:num>
  <w:num w:numId="23" w16cid:durableId="662976320">
    <w:abstractNumId w:val="10"/>
  </w:num>
  <w:num w:numId="24" w16cid:durableId="1435395317">
    <w:abstractNumId w:val="9"/>
  </w:num>
  <w:num w:numId="25" w16cid:durableId="261375801">
    <w:abstractNumId w:val="7"/>
  </w:num>
  <w:num w:numId="26" w16cid:durableId="750126811">
    <w:abstractNumId w:val="6"/>
  </w:num>
  <w:num w:numId="27" w16cid:durableId="1158037909">
    <w:abstractNumId w:val="5"/>
  </w:num>
  <w:num w:numId="28" w16cid:durableId="216671074">
    <w:abstractNumId w:val="4"/>
  </w:num>
  <w:num w:numId="29" w16cid:durableId="2123575291">
    <w:abstractNumId w:val="8"/>
  </w:num>
  <w:num w:numId="30" w16cid:durableId="1489831753">
    <w:abstractNumId w:val="3"/>
  </w:num>
  <w:num w:numId="31" w16cid:durableId="877009864">
    <w:abstractNumId w:val="2"/>
  </w:num>
  <w:num w:numId="32" w16cid:durableId="1538272728">
    <w:abstractNumId w:val="1"/>
  </w:num>
  <w:num w:numId="33" w16cid:durableId="998921729">
    <w:abstractNumId w:val="0"/>
  </w:num>
  <w:num w:numId="34" w16cid:durableId="12370087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4CD"/>
    <w:rsid w:val="000039C8"/>
    <w:rsid w:val="00003FB1"/>
    <w:rsid w:val="000220AA"/>
    <w:rsid w:val="00023970"/>
    <w:rsid w:val="00023FBC"/>
    <w:rsid w:val="000301BF"/>
    <w:rsid w:val="0003531A"/>
    <w:rsid w:val="00051CC6"/>
    <w:rsid w:val="000533A6"/>
    <w:rsid w:val="00060E9D"/>
    <w:rsid w:val="000611DB"/>
    <w:rsid w:val="00064652"/>
    <w:rsid w:val="00067E08"/>
    <w:rsid w:val="000730F9"/>
    <w:rsid w:val="00073C15"/>
    <w:rsid w:val="000766FE"/>
    <w:rsid w:val="00081E1B"/>
    <w:rsid w:val="00085854"/>
    <w:rsid w:val="000935E1"/>
    <w:rsid w:val="00096D8F"/>
    <w:rsid w:val="00097A32"/>
    <w:rsid w:val="000B64FF"/>
    <w:rsid w:val="000F01E7"/>
    <w:rsid w:val="001030C4"/>
    <w:rsid w:val="0011221D"/>
    <w:rsid w:val="001128FB"/>
    <w:rsid w:val="00114B28"/>
    <w:rsid w:val="001152DF"/>
    <w:rsid w:val="001176A9"/>
    <w:rsid w:val="001256E9"/>
    <w:rsid w:val="00130667"/>
    <w:rsid w:val="00133869"/>
    <w:rsid w:val="00141E21"/>
    <w:rsid w:val="001443AD"/>
    <w:rsid w:val="00146DA3"/>
    <w:rsid w:val="00151B45"/>
    <w:rsid w:val="00151CA4"/>
    <w:rsid w:val="0016649C"/>
    <w:rsid w:val="001733DF"/>
    <w:rsid w:val="001844F8"/>
    <w:rsid w:val="0018665B"/>
    <w:rsid w:val="0019259A"/>
    <w:rsid w:val="00194615"/>
    <w:rsid w:val="001A0C54"/>
    <w:rsid w:val="001A3F4F"/>
    <w:rsid w:val="001C6A13"/>
    <w:rsid w:val="001E529F"/>
    <w:rsid w:val="001E6E61"/>
    <w:rsid w:val="001E7A2E"/>
    <w:rsid w:val="00207B0D"/>
    <w:rsid w:val="002175C8"/>
    <w:rsid w:val="00217F3A"/>
    <w:rsid w:val="00224378"/>
    <w:rsid w:val="00225DA7"/>
    <w:rsid w:val="00225EDA"/>
    <w:rsid w:val="0023043A"/>
    <w:rsid w:val="002442D6"/>
    <w:rsid w:val="002473E9"/>
    <w:rsid w:val="00253C7F"/>
    <w:rsid w:val="002633E6"/>
    <w:rsid w:val="002821A1"/>
    <w:rsid w:val="00286CEE"/>
    <w:rsid w:val="00292165"/>
    <w:rsid w:val="00293EC8"/>
    <w:rsid w:val="002973AE"/>
    <w:rsid w:val="002A3A02"/>
    <w:rsid w:val="002B43C5"/>
    <w:rsid w:val="002C2CCE"/>
    <w:rsid w:val="002C619E"/>
    <w:rsid w:val="002D20C8"/>
    <w:rsid w:val="002D4C16"/>
    <w:rsid w:val="002D5FA8"/>
    <w:rsid w:val="002D7458"/>
    <w:rsid w:val="002E5C8C"/>
    <w:rsid w:val="002E79B4"/>
    <w:rsid w:val="002F4813"/>
    <w:rsid w:val="00301C42"/>
    <w:rsid w:val="0031712D"/>
    <w:rsid w:val="00333DB4"/>
    <w:rsid w:val="00337354"/>
    <w:rsid w:val="00342998"/>
    <w:rsid w:val="00343FF4"/>
    <w:rsid w:val="00345F3D"/>
    <w:rsid w:val="00351725"/>
    <w:rsid w:val="00355C7B"/>
    <w:rsid w:val="0036001D"/>
    <w:rsid w:val="00384C1F"/>
    <w:rsid w:val="00385B3B"/>
    <w:rsid w:val="0038606A"/>
    <w:rsid w:val="003922AF"/>
    <w:rsid w:val="003A4095"/>
    <w:rsid w:val="003A490C"/>
    <w:rsid w:val="003A4F19"/>
    <w:rsid w:val="003B059E"/>
    <w:rsid w:val="003D6ABB"/>
    <w:rsid w:val="00400D10"/>
    <w:rsid w:val="00401332"/>
    <w:rsid w:val="0040242A"/>
    <w:rsid w:val="00403452"/>
    <w:rsid w:val="004177AB"/>
    <w:rsid w:val="00417A14"/>
    <w:rsid w:val="0042371B"/>
    <w:rsid w:val="0043313E"/>
    <w:rsid w:val="00433F62"/>
    <w:rsid w:val="00435077"/>
    <w:rsid w:val="00454D3A"/>
    <w:rsid w:val="004616D7"/>
    <w:rsid w:val="0046274F"/>
    <w:rsid w:val="00472194"/>
    <w:rsid w:val="004846CF"/>
    <w:rsid w:val="00485042"/>
    <w:rsid w:val="00486A40"/>
    <w:rsid w:val="004876D1"/>
    <w:rsid w:val="00487AC7"/>
    <w:rsid w:val="004908F6"/>
    <w:rsid w:val="004931D6"/>
    <w:rsid w:val="004942DD"/>
    <w:rsid w:val="004A06B4"/>
    <w:rsid w:val="004B3EC1"/>
    <w:rsid w:val="004B6949"/>
    <w:rsid w:val="004C2A4D"/>
    <w:rsid w:val="004C3E72"/>
    <w:rsid w:val="004D011D"/>
    <w:rsid w:val="004D2F02"/>
    <w:rsid w:val="004D2F78"/>
    <w:rsid w:val="004E319B"/>
    <w:rsid w:val="00500600"/>
    <w:rsid w:val="00502BF6"/>
    <w:rsid w:val="0050570F"/>
    <w:rsid w:val="00515349"/>
    <w:rsid w:val="00525AE3"/>
    <w:rsid w:val="00535802"/>
    <w:rsid w:val="005567EC"/>
    <w:rsid w:val="005602F8"/>
    <w:rsid w:val="00563ADB"/>
    <w:rsid w:val="0058251F"/>
    <w:rsid w:val="0058599E"/>
    <w:rsid w:val="005861E5"/>
    <w:rsid w:val="0059260A"/>
    <w:rsid w:val="00596415"/>
    <w:rsid w:val="00597D1B"/>
    <w:rsid w:val="005A3670"/>
    <w:rsid w:val="005A405E"/>
    <w:rsid w:val="005C515D"/>
    <w:rsid w:val="005C7ECC"/>
    <w:rsid w:val="005F739F"/>
    <w:rsid w:val="00606E61"/>
    <w:rsid w:val="006174F3"/>
    <w:rsid w:val="00635900"/>
    <w:rsid w:val="0063692F"/>
    <w:rsid w:val="00637750"/>
    <w:rsid w:val="0064358C"/>
    <w:rsid w:val="0065020C"/>
    <w:rsid w:val="00650AE0"/>
    <w:rsid w:val="00654D8D"/>
    <w:rsid w:val="00667077"/>
    <w:rsid w:val="00672C73"/>
    <w:rsid w:val="006733B2"/>
    <w:rsid w:val="006765C4"/>
    <w:rsid w:val="00677E12"/>
    <w:rsid w:val="00690010"/>
    <w:rsid w:val="00695D35"/>
    <w:rsid w:val="006B67FE"/>
    <w:rsid w:val="006B7252"/>
    <w:rsid w:val="006C2A2F"/>
    <w:rsid w:val="006C5893"/>
    <w:rsid w:val="006C5F73"/>
    <w:rsid w:val="006C644F"/>
    <w:rsid w:val="006C790D"/>
    <w:rsid w:val="006D2ACE"/>
    <w:rsid w:val="006D45F3"/>
    <w:rsid w:val="006D689C"/>
    <w:rsid w:val="006E0428"/>
    <w:rsid w:val="006E410F"/>
    <w:rsid w:val="006F0B4F"/>
    <w:rsid w:val="006F4A2A"/>
    <w:rsid w:val="00703EAA"/>
    <w:rsid w:val="007120FB"/>
    <w:rsid w:val="00716461"/>
    <w:rsid w:val="00717346"/>
    <w:rsid w:val="00720788"/>
    <w:rsid w:val="00726B99"/>
    <w:rsid w:val="00737786"/>
    <w:rsid w:val="00742000"/>
    <w:rsid w:val="00744723"/>
    <w:rsid w:val="007459B5"/>
    <w:rsid w:val="0074799A"/>
    <w:rsid w:val="00763DEF"/>
    <w:rsid w:val="00764051"/>
    <w:rsid w:val="00765044"/>
    <w:rsid w:val="007674B7"/>
    <w:rsid w:val="00774E1B"/>
    <w:rsid w:val="007870E8"/>
    <w:rsid w:val="0079382A"/>
    <w:rsid w:val="00794251"/>
    <w:rsid w:val="00796558"/>
    <w:rsid w:val="007B2EF4"/>
    <w:rsid w:val="007C1AE9"/>
    <w:rsid w:val="007E6293"/>
    <w:rsid w:val="007E6B12"/>
    <w:rsid w:val="007F2C02"/>
    <w:rsid w:val="008039F8"/>
    <w:rsid w:val="008115E9"/>
    <w:rsid w:val="00833B4A"/>
    <w:rsid w:val="0084585F"/>
    <w:rsid w:val="008463A6"/>
    <w:rsid w:val="00850355"/>
    <w:rsid w:val="00851028"/>
    <w:rsid w:val="008510A5"/>
    <w:rsid w:val="008569A2"/>
    <w:rsid w:val="00867DFB"/>
    <w:rsid w:val="008735A2"/>
    <w:rsid w:val="00874F5F"/>
    <w:rsid w:val="00874FDC"/>
    <w:rsid w:val="008751AD"/>
    <w:rsid w:val="00886E8A"/>
    <w:rsid w:val="00890710"/>
    <w:rsid w:val="00890F7A"/>
    <w:rsid w:val="00893358"/>
    <w:rsid w:val="008965B5"/>
    <w:rsid w:val="00897F8F"/>
    <w:rsid w:val="008A27E6"/>
    <w:rsid w:val="008A663E"/>
    <w:rsid w:val="008B1B84"/>
    <w:rsid w:val="008C173A"/>
    <w:rsid w:val="008C5460"/>
    <w:rsid w:val="008D004A"/>
    <w:rsid w:val="008D6FD3"/>
    <w:rsid w:val="008F456F"/>
    <w:rsid w:val="009014A4"/>
    <w:rsid w:val="00905B9E"/>
    <w:rsid w:val="0090681F"/>
    <w:rsid w:val="00907350"/>
    <w:rsid w:val="009079D9"/>
    <w:rsid w:val="009146D1"/>
    <w:rsid w:val="00920652"/>
    <w:rsid w:val="0092078C"/>
    <w:rsid w:val="00926705"/>
    <w:rsid w:val="00927ADB"/>
    <w:rsid w:val="00934412"/>
    <w:rsid w:val="00934857"/>
    <w:rsid w:val="009608C8"/>
    <w:rsid w:val="00967CA4"/>
    <w:rsid w:val="00973952"/>
    <w:rsid w:val="009741EF"/>
    <w:rsid w:val="00975306"/>
    <w:rsid w:val="00983B99"/>
    <w:rsid w:val="009948B5"/>
    <w:rsid w:val="009A2F41"/>
    <w:rsid w:val="009A4484"/>
    <w:rsid w:val="009B63F5"/>
    <w:rsid w:val="009B7AE1"/>
    <w:rsid w:val="009C401F"/>
    <w:rsid w:val="009C6988"/>
    <w:rsid w:val="009D44EF"/>
    <w:rsid w:val="00A0004F"/>
    <w:rsid w:val="00A0268A"/>
    <w:rsid w:val="00A04724"/>
    <w:rsid w:val="00A051F6"/>
    <w:rsid w:val="00A132DE"/>
    <w:rsid w:val="00A177A4"/>
    <w:rsid w:val="00A31BFC"/>
    <w:rsid w:val="00A340C5"/>
    <w:rsid w:val="00A34694"/>
    <w:rsid w:val="00A37361"/>
    <w:rsid w:val="00A423F8"/>
    <w:rsid w:val="00A47152"/>
    <w:rsid w:val="00A54281"/>
    <w:rsid w:val="00A60DAC"/>
    <w:rsid w:val="00A73F6D"/>
    <w:rsid w:val="00A74423"/>
    <w:rsid w:val="00A74AAF"/>
    <w:rsid w:val="00A772A0"/>
    <w:rsid w:val="00A77B34"/>
    <w:rsid w:val="00A812E9"/>
    <w:rsid w:val="00A838D8"/>
    <w:rsid w:val="00A932DF"/>
    <w:rsid w:val="00A9738D"/>
    <w:rsid w:val="00AA0D9A"/>
    <w:rsid w:val="00AA4C5D"/>
    <w:rsid w:val="00AA5556"/>
    <w:rsid w:val="00AC1D2A"/>
    <w:rsid w:val="00AC1DA1"/>
    <w:rsid w:val="00AC2773"/>
    <w:rsid w:val="00AC4463"/>
    <w:rsid w:val="00AD0AED"/>
    <w:rsid w:val="00AD2667"/>
    <w:rsid w:val="00AF5572"/>
    <w:rsid w:val="00AF602E"/>
    <w:rsid w:val="00AF67BE"/>
    <w:rsid w:val="00B01753"/>
    <w:rsid w:val="00B07415"/>
    <w:rsid w:val="00B07E2C"/>
    <w:rsid w:val="00B11B19"/>
    <w:rsid w:val="00B11F86"/>
    <w:rsid w:val="00B1381A"/>
    <w:rsid w:val="00B1651D"/>
    <w:rsid w:val="00B25942"/>
    <w:rsid w:val="00B334E8"/>
    <w:rsid w:val="00B34948"/>
    <w:rsid w:val="00B36064"/>
    <w:rsid w:val="00B37979"/>
    <w:rsid w:val="00B61268"/>
    <w:rsid w:val="00B61666"/>
    <w:rsid w:val="00B65AEC"/>
    <w:rsid w:val="00B85CDA"/>
    <w:rsid w:val="00B90BB9"/>
    <w:rsid w:val="00B92560"/>
    <w:rsid w:val="00B97B20"/>
    <w:rsid w:val="00BA437F"/>
    <w:rsid w:val="00BB49A5"/>
    <w:rsid w:val="00BB5C73"/>
    <w:rsid w:val="00BB633E"/>
    <w:rsid w:val="00BC1AF3"/>
    <w:rsid w:val="00BC6EF5"/>
    <w:rsid w:val="00BD2556"/>
    <w:rsid w:val="00BE4295"/>
    <w:rsid w:val="00BE5811"/>
    <w:rsid w:val="00BF0AC7"/>
    <w:rsid w:val="00BF70AC"/>
    <w:rsid w:val="00C04046"/>
    <w:rsid w:val="00C12110"/>
    <w:rsid w:val="00C17CA7"/>
    <w:rsid w:val="00C20100"/>
    <w:rsid w:val="00C25C57"/>
    <w:rsid w:val="00C26357"/>
    <w:rsid w:val="00C47EF2"/>
    <w:rsid w:val="00C5157C"/>
    <w:rsid w:val="00C6731D"/>
    <w:rsid w:val="00C74814"/>
    <w:rsid w:val="00C779F8"/>
    <w:rsid w:val="00C850A7"/>
    <w:rsid w:val="00C85B8E"/>
    <w:rsid w:val="00C860A9"/>
    <w:rsid w:val="00C90C32"/>
    <w:rsid w:val="00CA1DC8"/>
    <w:rsid w:val="00CA40BD"/>
    <w:rsid w:val="00CA5573"/>
    <w:rsid w:val="00CB585F"/>
    <w:rsid w:val="00CB7E65"/>
    <w:rsid w:val="00CC51EA"/>
    <w:rsid w:val="00CC53E1"/>
    <w:rsid w:val="00CC6A98"/>
    <w:rsid w:val="00CD0568"/>
    <w:rsid w:val="00CD244D"/>
    <w:rsid w:val="00CD5859"/>
    <w:rsid w:val="00CE6E88"/>
    <w:rsid w:val="00CF344E"/>
    <w:rsid w:val="00CF757F"/>
    <w:rsid w:val="00CF7635"/>
    <w:rsid w:val="00D02C02"/>
    <w:rsid w:val="00D0795C"/>
    <w:rsid w:val="00D17CA5"/>
    <w:rsid w:val="00D220EB"/>
    <w:rsid w:val="00D224CD"/>
    <w:rsid w:val="00D22772"/>
    <w:rsid w:val="00D22BB4"/>
    <w:rsid w:val="00D2505B"/>
    <w:rsid w:val="00D33F7C"/>
    <w:rsid w:val="00D345E8"/>
    <w:rsid w:val="00D3732F"/>
    <w:rsid w:val="00D47143"/>
    <w:rsid w:val="00D5406D"/>
    <w:rsid w:val="00D57FA1"/>
    <w:rsid w:val="00D60475"/>
    <w:rsid w:val="00D7781B"/>
    <w:rsid w:val="00D87632"/>
    <w:rsid w:val="00D877A0"/>
    <w:rsid w:val="00D93707"/>
    <w:rsid w:val="00D96CFA"/>
    <w:rsid w:val="00DA646E"/>
    <w:rsid w:val="00DB24A4"/>
    <w:rsid w:val="00DB52B6"/>
    <w:rsid w:val="00DC77AB"/>
    <w:rsid w:val="00DF4E0F"/>
    <w:rsid w:val="00E04881"/>
    <w:rsid w:val="00E107EB"/>
    <w:rsid w:val="00E33273"/>
    <w:rsid w:val="00E47C00"/>
    <w:rsid w:val="00E80CCE"/>
    <w:rsid w:val="00EA27F5"/>
    <w:rsid w:val="00EA66D9"/>
    <w:rsid w:val="00EA6D63"/>
    <w:rsid w:val="00EB1941"/>
    <w:rsid w:val="00EB5057"/>
    <w:rsid w:val="00EC1E3E"/>
    <w:rsid w:val="00EC773C"/>
    <w:rsid w:val="00ED598F"/>
    <w:rsid w:val="00ED771A"/>
    <w:rsid w:val="00F00661"/>
    <w:rsid w:val="00F03107"/>
    <w:rsid w:val="00F059A9"/>
    <w:rsid w:val="00F31EE1"/>
    <w:rsid w:val="00F35A27"/>
    <w:rsid w:val="00F35E40"/>
    <w:rsid w:val="00F37A7D"/>
    <w:rsid w:val="00F4110D"/>
    <w:rsid w:val="00F506E0"/>
    <w:rsid w:val="00F50D8E"/>
    <w:rsid w:val="00F66FD4"/>
    <w:rsid w:val="00F7126F"/>
    <w:rsid w:val="00F74FD7"/>
    <w:rsid w:val="00F8325C"/>
    <w:rsid w:val="00F83965"/>
    <w:rsid w:val="00F84CF1"/>
    <w:rsid w:val="00F8660F"/>
    <w:rsid w:val="00F92148"/>
    <w:rsid w:val="00F94029"/>
    <w:rsid w:val="00F96B26"/>
    <w:rsid w:val="00FA2207"/>
    <w:rsid w:val="00FA290E"/>
    <w:rsid w:val="00FA3585"/>
    <w:rsid w:val="00FA5349"/>
    <w:rsid w:val="00FA7E20"/>
    <w:rsid w:val="00FB0A55"/>
    <w:rsid w:val="00FB10E5"/>
    <w:rsid w:val="00FB1D0F"/>
    <w:rsid w:val="00FC4539"/>
    <w:rsid w:val="00FC74F8"/>
    <w:rsid w:val="00FD5E88"/>
    <w:rsid w:val="00FF1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13A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BF6"/>
    <w:pPr>
      <w:spacing w:after="0" w:line="240" w:lineRule="auto"/>
    </w:pPr>
  </w:style>
  <w:style w:type="paragraph" w:styleId="Heading1">
    <w:name w:val="heading 1"/>
    <w:basedOn w:val="Normal"/>
    <w:link w:val="Heading1Char"/>
    <w:qFormat/>
    <w:rsid w:val="00AA0D9A"/>
    <w:pPr>
      <w:numPr>
        <w:numId w:val="22"/>
      </w:numPr>
      <w:spacing w:after="240"/>
      <w:jc w:val="both"/>
      <w:outlineLvl w:val="0"/>
    </w:pPr>
    <w:rPr>
      <w:rFonts w:cs="Arial"/>
      <w:bCs/>
      <w:kern w:val="24"/>
    </w:rPr>
  </w:style>
  <w:style w:type="paragraph" w:styleId="Heading2">
    <w:name w:val="heading 2"/>
    <w:basedOn w:val="Normal"/>
    <w:link w:val="Heading2Char"/>
    <w:qFormat/>
    <w:rsid w:val="00AA0D9A"/>
    <w:pPr>
      <w:numPr>
        <w:ilvl w:val="1"/>
        <w:numId w:val="22"/>
      </w:numPr>
      <w:spacing w:after="240"/>
      <w:jc w:val="both"/>
      <w:outlineLvl w:val="1"/>
    </w:pPr>
    <w:rPr>
      <w:rFonts w:cs="Arial"/>
      <w:bCs/>
      <w:iCs/>
      <w:kern w:val="24"/>
    </w:rPr>
  </w:style>
  <w:style w:type="paragraph" w:styleId="Heading3">
    <w:name w:val="heading 3"/>
    <w:basedOn w:val="Normal"/>
    <w:link w:val="Heading3Char"/>
    <w:qFormat/>
    <w:rsid w:val="00AA0D9A"/>
    <w:pPr>
      <w:numPr>
        <w:ilvl w:val="2"/>
        <w:numId w:val="22"/>
      </w:numPr>
      <w:spacing w:after="240"/>
      <w:jc w:val="both"/>
      <w:outlineLvl w:val="2"/>
    </w:pPr>
    <w:rPr>
      <w:rFonts w:cs="Arial"/>
      <w:bCs/>
      <w:kern w:val="24"/>
    </w:rPr>
  </w:style>
  <w:style w:type="paragraph" w:styleId="Heading4">
    <w:name w:val="heading 4"/>
    <w:basedOn w:val="Normal"/>
    <w:link w:val="Heading4Char"/>
    <w:qFormat/>
    <w:rsid w:val="00AA0D9A"/>
    <w:pPr>
      <w:numPr>
        <w:ilvl w:val="3"/>
        <w:numId w:val="22"/>
      </w:numPr>
      <w:spacing w:after="240"/>
      <w:jc w:val="both"/>
      <w:outlineLvl w:val="3"/>
    </w:pPr>
    <w:rPr>
      <w:bCs/>
      <w:kern w:val="24"/>
    </w:rPr>
  </w:style>
  <w:style w:type="paragraph" w:styleId="Heading5">
    <w:name w:val="heading 5"/>
    <w:basedOn w:val="Normal"/>
    <w:link w:val="Heading5Char"/>
    <w:qFormat/>
    <w:rsid w:val="00AA0D9A"/>
    <w:pPr>
      <w:numPr>
        <w:ilvl w:val="4"/>
        <w:numId w:val="22"/>
      </w:numPr>
      <w:spacing w:after="240"/>
      <w:jc w:val="both"/>
      <w:outlineLvl w:val="4"/>
    </w:pPr>
    <w:rPr>
      <w:bCs/>
      <w:iCs/>
      <w:kern w:val="24"/>
    </w:rPr>
  </w:style>
  <w:style w:type="paragraph" w:styleId="Heading6">
    <w:name w:val="heading 6"/>
    <w:basedOn w:val="Normal"/>
    <w:link w:val="Heading6Char"/>
    <w:qFormat/>
    <w:rsid w:val="00AA0D9A"/>
    <w:pPr>
      <w:numPr>
        <w:ilvl w:val="5"/>
        <w:numId w:val="22"/>
      </w:numPr>
      <w:spacing w:after="240"/>
      <w:jc w:val="both"/>
      <w:outlineLvl w:val="5"/>
    </w:pPr>
    <w:rPr>
      <w:bCs/>
      <w:kern w:val="24"/>
    </w:rPr>
  </w:style>
  <w:style w:type="paragraph" w:styleId="Heading7">
    <w:name w:val="heading 7"/>
    <w:basedOn w:val="Normal"/>
    <w:link w:val="Heading7Char"/>
    <w:qFormat/>
    <w:rsid w:val="00AA0D9A"/>
    <w:pPr>
      <w:numPr>
        <w:ilvl w:val="6"/>
        <w:numId w:val="22"/>
      </w:numPr>
      <w:spacing w:after="240"/>
      <w:jc w:val="both"/>
      <w:outlineLvl w:val="6"/>
    </w:pPr>
    <w:rPr>
      <w:kern w:val="24"/>
    </w:rPr>
  </w:style>
  <w:style w:type="paragraph" w:styleId="Heading8">
    <w:name w:val="heading 8"/>
    <w:basedOn w:val="Normal"/>
    <w:link w:val="Heading8Char"/>
    <w:qFormat/>
    <w:rsid w:val="00AA0D9A"/>
    <w:pPr>
      <w:numPr>
        <w:ilvl w:val="7"/>
        <w:numId w:val="22"/>
      </w:numPr>
      <w:spacing w:after="240"/>
      <w:jc w:val="both"/>
      <w:outlineLvl w:val="7"/>
    </w:pPr>
    <w:rPr>
      <w:iCs/>
      <w:kern w:val="24"/>
    </w:rPr>
  </w:style>
  <w:style w:type="paragraph" w:styleId="Heading9">
    <w:name w:val="heading 9"/>
    <w:basedOn w:val="Normal"/>
    <w:link w:val="Heading9Char"/>
    <w:qFormat/>
    <w:rsid w:val="00AA0D9A"/>
    <w:pPr>
      <w:numPr>
        <w:ilvl w:val="8"/>
        <w:numId w:val="22"/>
      </w:numPr>
      <w:spacing w:after="240"/>
      <w:jc w:val="both"/>
      <w:outlineLvl w:val="8"/>
    </w:pPr>
    <w:rPr>
      <w:rFonts w:cs="Arial"/>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7979"/>
    <w:rPr>
      <w:color w:val="0000FF" w:themeColor="hyperlink"/>
      <w:u w:val="single"/>
      <w:lang w:val="en-US" w:eastAsia="en-US" w:bidi="ar-SA"/>
    </w:rPr>
  </w:style>
  <w:style w:type="table" w:styleId="TableGrid">
    <w:name w:val="Table Grid"/>
    <w:basedOn w:val="TableNormal"/>
    <w:uiPriority w:val="59"/>
    <w:rsid w:val="001664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ID">
    <w:name w:val="DocID"/>
    <w:basedOn w:val="Footer"/>
    <w:next w:val="Footer"/>
    <w:link w:val="DocIDChar"/>
    <w:rsid w:val="00B11B19"/>
    <w:pPr>
      <w:tabs>
        <w:tab w:val="clear" w:pos="4680"/>
        <w:tab w:val="clear" w:pos="9360"/>
      </w:tabs>
    </w:pPr>
    <w:rPr>
      <w:rFonts w:eastAsia="Times New Roman" w:cs="Times New Roman"/>
      <w:sz w:val="16"/>
      <w:szCs w:val="20"/>
      <w:lang w:val="en-US" w:eastAsia="en-US"/>
    </w:rPr>
  </w:style>
  <w:style w:type="character" w:customStyle="1" w:styleId="Title3Char">
    <w:name w:val="Title 3 Char"/>
    <w:basedOn w:val="DefaultParagraphFont"/>
    <w:link w:val="Title3"/>
    <w:rsid w:val="0019259A"/>
    <w:rPr>
      <w:rFonts w:eastAsia="Times New Roman" w:cs="Times New Roman"/>
      <w:b/>
      <w:szCs w:val="24"/>
    </w:rPr>
  </w:style>
  <w:style w:type="paragraph" w:styleId="Footer">
    <w:name w:val="footer"/>
    <w:basedOn w:val="Normal"/>
    <w:link w:val="FooterChar"/>
    <w:uiPriority w:val="99"/>
    <w:unhideWhenUsed/>
    <w:rsid w:val="001A3F4F"/>
    <w:pPr>
      <w:tabs>
        <w:tab w:val="center" w:pos="4680"/>
        <w:tab w:val="right" w:pos="9360"/>
      </w:tabs>
    </w:pPr>
  </w:style>
  <w:style w:type="character" w:customStyle="1" w:styleId="FooterChar">
    <w:name w:val="Footer Char"/>
    <w:basedOn w:val="DefaultParagraphFont"/>
    <w:link w:val="Footer"/>
    <w:uiPriority w:val="99"/>
    <w:rsid w:val="001A3F4F"/>
    <w:rPr>
      <w:rFonts w:eastAsia="Times New Roman" w:cs="Times New Roman"/>
      <w:szCs w:val="20"/>
    </w:rPr>
  </w:style>
  <w:style w:type="paragraph" w:styleId="BodyText">
    <w:name w:val="Body Text"/>
    <w:basedOn w:val="Normal"/>
    <w:link w:val="BodyTextChar"/>
    <w:rsid w:val="00AA0D9A"/>
    <w:pPr>
      <w:spacing w:after="240"/>
      <w:jc w:val="both"/>
    </w:pPr>
  </w:style>
  <w:style w:type="character" w:customStyle="1" w:styleId="BodyTextChar">
    <w:name w:val="Body Text Char"/>
    <w:basedOn w:val="DefaultParagraphFont"/>
    <w:link w:val="BodyText"/>
    <w:rsid w:val="00D220EB"/>
    <w:rPr>
      <w:rFonts w:eastAsia="Times New Roman" w:cs="Times New Roman"/>
      <w:szCs w:val="24"/>
    </w:rPr>
  </w:style>
  <w:style w:type="paragraph" w:styleId="BodyTextFirstIndent">
    <w:name w:val="Body Text First Indent"/>
    <w:basedOn w:val="Normal"/>
    <w:link w:val="BodyTextFirstIndentChar"/>
    <w:rsid w:val="00AA0D9A"/>
    <w:pPr>
      <w:spacing w:after="240"/>
      <w:ind w:firstLine="720"/>
      <w:jc w:val="both"/>
    </w:pPr>
  </w:style>
  <w:style w:type="character" w:customStyle="1" w:styleId="BodyTextFirstIndentChar">
    <w:name w:val="Body Text First Indent Char"/>
    <w:basedOn w:val="BodyTextChar"/>
    <w:link w:val="BodyTextFirstIndent"/>
    <w:rsid w:val="00D220EB"/>
    <w:rPr>
      <w:rFonts w:eastAsia="Times New Roman" w:cs="Times New Roman"/>
      <w:szCs w:val="24"/>
    </w:rPr>
  </w:style>
  <w:style w:type="character" w:styleId="UnresolvedMention">
    <w:name w:val="Unresolved Mention"/>
    <w:basedOn w:val="DefaultParagraphFont"/>
    <w:uiPriority w:val="99"/>
    <w:semiHidden/>
    <w:unhideWhenUsed/>
    <w:rsid w:val="003A4F19"/>
    <w:rPr>
      <w:color w:val="605E5C"/>
      <w:shd w:val="clear" w:color="auto" w:fill="E1DFDD"/>
    </w:rPr>
  </w:style>
  <w:style w:type="character" w:styleId="CommentReference">
    <w:name w:val="annotation reference"/>
    <w:basedOn w:val="DefaultParagraphFont"/>
    <w:semiHidden/>
    <w:rsid w:val="00AA0D9A"/>
    <w:rPr>
      <w:sz w:val="16"/>
      <w:szCs w:val="16"/>
    </w:rPr>
  </w:style>
  <w:style w:type="paragraph" w:styleId="CommentText">
    <w:name w:val="annotation text"/>
    <w:basedOn w:val="Normal"/>
    <w:link w:val="CommentTextChar"/>
    <w:uiPriority w:val="99"/>
    <w:semiHidden/>
    <w:rsid w:val="00502BF6"/>
    <w:rPr>
      <w:sz w:val="20"/>
      <w:szCs w:val="20"/>
    </w:rPr>
  </w:style>
  <w:style w:type="character" w:customStyle="1" w:styleId="CommentTextChar">
    <w:name w:val="Comment Text Char"/>
    <w:basedOn w:val="DefaultParagraphFont"/>
    <w:link w:val="CommentText"/>
    <w:uiPriority w:val="99"/>
    <w:semiHidden/>
    <w:rsid w:val="00502BF6"/>
    <w:rPr>
      <w:sz w:val="20"/>
      <w:szCs w:val="20"/>
    </w:rPr>
  </w:style>
  <w:style w:type="paragraph" w:styleId="CommentSubject">
    <w:name w:val="annotation subject"/>
    <w:basedOn w:val="CommentText"/>
    <w:next w:val="CommentText"/>
    <w:link w:val="CommentSubjectChar"/>
    <w:semiHidden/>
    <w:rsid w:val="00AA0D9A"/>
    <w:rPr>
      <w:b/>
      <w:bCs/>
    </w:rPr>
  </w:style>
  <w:style w:type="character" w:customStyle="1" w:styleId="CommentSubjectChar">
    <w:name w:val="Comment Subject Char"/>
    <w:basedOn w:val="CommentTextChar"/>
    <w:link w:val="CommentSubject"/>
    <w:semiHidden/>
    <w:rsid w:val="00403452"/>
    <w:rPr>
      <w:rFonts w:eastAsia="Times New Roman" w:cs="Times New Roman"/>
      <w:b/>
      <w:bCs/>
      <w:sz w:val="20"/>
      <w:szCs w:val="20"/>
    </w:rPr>
  </w:style>
  <w:style w:type="paragraph" w:styleId="BalloonText">
    <w:name w:val="Balloon Text"/>
    <w:basedOn w:val="Normal"/>
    <w:link w:val="BalloonTextChar"/>
    <w:uiPriority w:val="99"/>
    <w:semiHidden/>
    <w:unhideWhenUsed/>
    <w:rsid w:val="004034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452"/>
    <w:rPr>
      <w:rFonts w:ascii="Segoe UI" w:eastAsia="Times New Roman" w:hAnsi="Segoe UI" w:cs="Segoe UI"/>
      <w:sz w:val="18"/>
      <w:szCs w:val="18"/>
    </w:rPr>
  </w:style>
  <w:style w:type="paragraph" w:styleId="BlockText">
    <w:name w:val="Block Text"/>
    <w:basedOn w:val="Normal"/>
    <w:rsid w:val="00AA0D9A"/>
    <w:pPr>
      <w:spacing w:after="240"/>
      <w:ind w:left="720" w:right="720"/>
      <w:jc w:val="both"/>
    </w:pPr>
  </w:style>
  <w:style w:type="paragraph" w:customStyle="1" w:styleId="BlockText1">
    <w:name w:val="Block Text 1&quot;"/>
    <w:basedOn w:val="Normal"/>
    <w:rsid w:val="00AA0D9A"/>
    <w:pPr>
      <w:spacing w:after="240"/>
      <w:ind w:left="1440" w:right="1440"/>
      <w:jc w:val="both"/>
    </w:pPr>
  </w:style>
  <w:style w:type="paragraph" w:styleId="BodyText2">
    <w:name w:val="Body Text 2"/>
    <w:basedOn w:val="Normal"/>
    <w:link w:val="BodyText2Char"/>
    <w:rsid w:val="00AA0D9A"/>
    <w:pPr>
      <w:spacing w:line="480" w:lineRule="auto"/>
      <w:jc w:val="both"/>
    </w:pPr>
  </w:style>
  <w:style w:type="character" w:customStyle="1" w:styleId="BodyText2Char">
    <w:name w:val="Body Text 2 Char"/>
    <w:basedOn w:val="DefaultParagraphFont"/>
    <w:link w:val="BodyText2"/>
    <w:rsid w:val="00AA0D9A"/>
    <w:rPr>
      <w:rFonts w:eastAsia="Times New Roman" w:cs="Times New Roman"/>
      <w:szCs w:val="24"/>
    </w:rPr>
  </w:style>
  <w:style w:type="paragraph" w:styleId="BodyTextIndent">
    <w:name w:val="Body Text Indent"/>
    <w:basedOn w:val="Normal"/>
    <w:link w:val="BodyTextIndentChar"/>
    <w:uiPriority w:val="99"/>
    <w:semiHidden/>
    <w:unhideWhenUsed/>
    <w:rsid w:val="00AA0D9A"/>
    <w:pPr>
      <w:spacing w:after="120"/>
      <w:ind w:left="360"/>
    </w:pPr>
  </w:style>
  <w:style w:type="character" w:customStyle="1" w:styleId="BodyTextIndentChar">
    <w:name w:val="Body Text Indent Char"/>
    <w:basedOn w:val="DefaultParagraphFont"/>
    <w:link w:val="BodyTextIndent"/>
    <w:uiPriority w:val="99"/>
    <w:semiHidden/>
    <w:rsid w:val="00AA0D9A"/>
    <w:rPr>
      <w:rFonts w:eastAsia="Times New Roman" w:cs="Times New Roman"/>
      <w:szCs w:val="24"/>
    </w:rPr>
  </w:style>
  <w:style w:type="paragraph" w:styleId="BodyTextFirstIndent2">
    <w:name w:val="Body Text First Indent 2"/>
    <w:basedOn w:val="Normal"/>
    <w:link w:val="BodyTextFirstIndent2Char"/>
    <w:rsid w:val="00AA0D9A"/>
    <w:pPr>
      <w:spacing w:line="480" w:lineRule="auto"/>
      <w:ind w:firstLine="720"/>
      <w:jc w:val="both"/>
    </w:pPr>
  </w:style>
  <w:style w:type="character" w:customStyle="1" w:styleId="BodyTextFirstIndent2Char">
    <w:name w:val="Body Text First Indent 2 Char"/>
    <w:basedOn w:val="BodyTextIndentChar"/>
    <w:link w:val="BodyTextFirstIndent2"/>
    <w:rsid w:val="00AA0D9A"/>
    <w:rPr>
      <w:rFonts w:eastAsia="Times New Roman" w:cs="Times New Roman"/>
      <w:szCs w:val="24"/>
    </w:rPr>
  </w:style>
  <w:style w:type="character" w:customStyle="1" w:styleId="Heading1Char">
    <w:name w:val="Heading 1 Char"/>
    <w:basedOn w:val="DefaultParagraphFont"/>
    <w:link w:val="Heading1"/>
    <w:rsid w:val="00AA0D9A"/>
    <w:rPr>
      <w:rFonts w:eastAsia="Times New Roman" w:cs="Arial"/>
      <w:bCs/>
      <w:kern w:val="24"/>
      <w:szCs w:val="24"/>
    </w:rPr>
  </w:style>
  <w:style w:type="character" w:customStyle="1" w:styleId="Heading2Char">
    <w:name w:val="Heading 2 Char"/>
    <w:basedOn w:val="DefaultParagraphFont"/>
    <w:link w:val="Heading2"/>
    <w:rsid w:val="00AA0D9A"/>
    <w:rPr>
      <w:rFonts w:eastAsia="Times New Roman" w:cs="Arial"/>
      <w:bCs/>
      <w:iCs/>
      <w:kern w:val="24"/>
      <w:szCs w:val="24"/>
    </w:rPr>
  </w:style>
  <w:style w:type="character" w:customStyle="1" w:styleId="Heading3Char">
    <w:name w:val="Heading 3 Char"/>
    <w:basedOn w:val="DefaultParagraphFont"/>
    <w:link w:val="Heading3"/>
    <w:rsid w:val="00AA0D9A"/>
    <w:rPr>
      <w:rFonts w:eastAsia="Times New Roman" w:cs="Arial"/>
      <w:bCs/>
      <w:kern w:val="24"/>
      <w:szCs w:val="24"/>
    </w:rPr>
  </w:style>
  <w:style w:type="character" w:customStyle="1" w:styleId="Heading4Char">
    <w:name w:val="Heading 4 Char"/>
    <w:basedOn w:val="DefaultParagraphFont"/>
    <w:link w:val="Heading4"/>
    <w:rsid w:val="00AA0D9A"/>
    <w:rPr>
      <w:rFonts w:eastAsia="Times New Roman" w:cs="Times New Roman"/>
      <w:bCs/>
      <w:kern w:val="24"/>
      <w:szCs w:val="24"/>
    </w:rPr>
  </w:style>
  <w:style w:type="character" w:customStyle="1" w:styleId="Heading5Char">
    <w:name w:val="Heading 5 Char"/>
    <w:basedOn w:val="DefaultParagraphFont"/>
    <w:link w:val="Heading5"/>
    <w:rsid w:val="00AA0D9A"/>
    <w:rPr>
      <w:rFonts w:eastAsia="Times New Roman" w:cs="Times New Roman"/>
      <w:bCs/>
      <w:iCs/>
      <w:kern w:val="24"/>
      <w:szCs w:val="24"/>
    </w:rPr>
  </w:style>
  <w:style w:type="character" w:customStyle="1" w:styleId="Heading6Char">
    <w:name w:val="Heading 6 Char"/>
    <w:basedOn w:val="DefaultParagraphFont"/>
    <w:link w:val="Heading6"/>
    <w:rsid w:val="00AA0D9A"/>
    <w:rPr>
      <w:rFonts w:eastAsia="Times New Roman" w:cs="Times New Roman"/>
      <w:bCs/>
      <w:kern w:val="24"/>
      <w:szCs w:val="24"/>
    </w:rPr>
  </w:style>
  <w:style w:type="character" w:customStyle="1" w:styleId="Heading7Char">
    <w:name w:val="Heading 7 Char"/>
    <w:basedOn w:val="DefaultParagraphFont"/>
    <w:link w:val="Heading7"/>
    <w:rsid w:val="00AA0D9A"/>
    <w:rPr>
      <w:rFonts w:eastAsia="Times New Roman" w:cs="Times New Roman"/>
      <w:kern w:val="24"/>
      <w:szCs w:val="24"/>
    </w:rPr>
  </w:style>
  <w:style w:type="character" w:customStyle="1" w:styleId="Heading8Char">
    <w:name w:val="Heading 8 Char"/>
    <w:basedOn w:val="DefaultParagraphFont"/>
    <w:link w:val="Heading8"/>
    <w:rsid w:val="00AA0D9A"/>
    <w:rPr>
      <w:rFonts w:eastAsia="Times New Roman" w:cs="Times New Roman"/>
      <w:iCs/>
      <w:kern w:val="24"/>
      <w:szCs w:val="24"/>
    </w:rPr>
  </w:style>
  <w:style w:type="character" w:customStyle="1" w:styleId="Heading9Char">
    <w:name w:val="Heading 9 Char"/>
    <w:basedOn w:val="DefaultParagraphFont"/>
    <w:link w:val="Heading9"/>
    <w:rsid w:val="00AA0D9A"/>
    <w:rPr>
      <w:rFonts w:eastAsia="Times New Roman" w:cs="Arial"/>
      <w:kern w:val="24"/>
      <w:szCs w:val="24"/>
    </w:rPr>
  </w:style>
  <w:style w:type="paragraph" w:customStyle="1" w:styleId="SignatureRight">
    <w:name w:val="Signature Right"/>
    <w:basedOn w:val="Normal"/>
    <w:rsid w:val="00AA0D9A"/>
    <w:pPr>
      <w:tabs>
        <w:tab w:val="right" w:pos="9360"/>
      </w:tabs>
      <w:ind w:left="4320"/>
    </w:pPr>
  </w:style>
  <w:style w:type="paragraph" w:styleId="Subtitle">
    <w:name w:val="Subtitle"/>
    <w:basedOn w:val="Normal"/>
    <w:link w:val="SubtitleChar"/>
    <w:qFormat/>
    <w:rsid w:val="00AA0D9A"/>
    <w:pPr>
      <w:spacing w:after="240"/>
      <w:jc w:val="center"/>
    </w:pPr>
    <w:rPr>
      <w:rFonts w:cs="Arial"/>
    </w:rPr>
  </w:style>
  <w:style w:type="character" w:customStyle="1" w:styleId="SubtitleChar">
    <w:name w:val="Subtitle Char"/>
    <w:basedOn w:val="DefaultParagraphFont"/>
    <w:link w:val="Subtitle"/>
    <w:rsid w:val="00AA0D9A"/>
    <w:rPr>
      <w:rFonts w:eastAsia="Times New Roman" w:cs="Arial"/>
      <w:szCs w:val="24"/>
    </w:rPr>
  </w:style>
  <w:style w:type="paragraph" w:styleId="TableofAuthorities">
    <w:name w:val="table of authorities"/>
    <w:basedOn w:val="Normal"/>
    <w:next w:val="Normal"/>
    <w:semiHidden/>
    <w:rsid w:val="00AA0D9A"/>
    <w:pPr>
      <w:ind w:left="240" w:hanging="240"/>
    </w:pPr>
  </w:style>
  <w:style w:type="paragraph" w:styleId="TableofFigures">
    <w:name w:val="table of figures"/>
    <w:basedOn w:val="Normal"/>
    <w:next w:val="Normal"/>
    <w:semiHidden/>
    <w:rsid w:val="00AA0D9A"/>
    <w:pPr>
      <w:ind w:left="480" w:hanging="480"/>
    </w:pPr>
  </w:style>
  <w:style w:type="paragraph" w:customStyle="1" w:styleId="TableText">
    <w:name w:val="Table Text"/>
    <w:basedOn w:val="Normal"/>
    <w:semiHidden/>
    <w:rsid w:val="00AA0D9A"/>
  </w:style>
  <w:style w:type="paragraph" w:styleId="Title">
    <w:name w:val="Title"/>
    <w:basedOn w:val="Normal"/>
    <w:link w:val="TitleChar"/>
    <w:qFormat/>
    <w:rsid w:val="00AA0D9A"/>
    <w:pPr>
      <w:keepNext/>
      <w:spacing w:after="240"/>
      <w:jc w:val="center"/>
    </w:pPr>
    <w:rPr>
      <w:rFonts w:cs="Arial"/>
      <w:b/>
      <w:bCs/>
      <w:caps/>
    </w:rPr>
  </w:style>
  <w:style w:type="character" w:customStyle="1" w:styleId="TitleChar">
    <w:name w:val="Title Char"/>
    <w:basedOn w:val="DefaultParagraphFont"/>
    <w:link w:val="Title"/>
    <w:rsid w:val="00AA0D9A"/>
    <w:rPr>
      <w:rFonts w:eastAsia="Times New Roman" w:cs="Arial"/>
      <w:b/>
      <w:bCs/>
      <w:caps/>
      <w:szCs w:val="24"/>
    </w:rPr>
  </w:style>
  <w:style w:type="paragraph" w:customStyle="1" w:styleId="Title2">
    <w:name w:val="Title 2"/>
    <w:basedOn w:val="Normal"/>
    <w:rsid w:val="00AA0D9A"/>
    <w:pPr>
      <w:keepNext/>
      <w:spacing w:after="240"/>
      <w:jc w:val="center"/>
    </w:pPr>
    <w:rPr>
      <w:b/>
      <w:caps/>
      <w:u w:val="single"/>
    </w:rPr>
  </w:style>
  <w:style w:type="paragraph" w:customStyle="1" w:styleId="Title3">
    <w:name w:val="Title 3"/>
    <w:basedOn w:val="Normal"/>
    <w:link w:val="Title3Char"/>
    <w:rsid w:val="00AA0D9A"/>
    <w:pPr>
      <w:keepNext/>
      <w:spacing w:after="240"/>
      <w:jc w:val="center"/>
    </w:pPr>
    <w:rPr>
      <w:b/>
    </w:rPr>
  </w:style>
  <w:style w:type="paragraph" w:customStyle="1" w:styleId="Title4">
    <w:name w:val="Title 4"/>
    <w:basedOn w:val="Normal"/>
    <w:rsid w:val="00AA0D9A"/>
    <w:pPr>
      <w:keepNext/>
      <w:spacing w:after="240"/>
    </w:pPr>
    <w:rPr>
      <w:b/>
    </w:rPr>
  </w:style>
  <w:style w:type="paragraph" w:customStyle="1" w:styleId="Title5">
    <w:name w:val="Title 5"/>
    <w:basedOn w:val="Normal"/>
    <w:rsid w:val="00AA0D9A"/>
    <w:pPr>
      <w:keepNext/>
      <w:spacing w:after="240"/>
    </w:pPr>
    <w:rPr>
      <w:b/>
      <w:caps/>
    </w:rPr>
  </w:style>
  <w:style w:type="paragraph" w:customStyle="1" w:styleId="Indented1">
    <w:name w:val="Indented 1"/>
    <w:basedOn w:val="BodyText"/>
    <w:link w:val="Indented1Char"/>
    <w:qFormat/>
    <w:rsid w:val="00AA0D9A"/>
    <w:pPr>
      <w:ind w:left="720"/>
    </w:pPr>
    <w:rPr>
      <w:snapToGrid w:val="0"/>
    </w:rPr>
  </w:style>
  <w:style w:type="paragraph" w:customStyle="1" w:styleId="FooterNoticeText">
    <w:name w:val="FooterNoticeText"/>
    <w:basedOn w:val="Footer"/>
    <w:qFormat/>
    <w:rsid w:val="00AA0D9A"/>
    <w:pPr>
      <w:jc w:val="both"/>
    </w:pPr>
    <w:rPr>
      <w:b/>
      <w:bCs/>
      <w:sz w:val="20"/>
    </w:rPr>
  </w:style>
  <w:style w:type="paragraph" w:styleId="Header">
    <w:name w:val="header"/>
    <w:basedOn w:val="Normal"/>
    <w:link w:val="HeaderChar"/>
    <w:uiPriority w:val="99"/>
    <w:unhideWhenUsed/>
    <w:rsid w:val="00AA0D9A"/>
    <w:pPr>
      <w:tabs>
        <w:tab w:val="center" w:pos="4680"/>
        <w:tab w:val="right" w:pos="9360"/>
      </w:tabs>
    </w:pPr>
  </w:style>
  <w:style w:type="character" w:customStyle="1" w:styleId="HeaderChar">
    <w:name w:val="Header Char"/>
    <w:basedOn w:val="DefaultParagraphFont"/>
    <w:link w:val="Header"/>
    <w:uiPriority w:val="99"/>
    <w:rsid w:val="00AA0D9A"/>
    <w:rPr>
      <w:rFonts w:eastAsia="Times New Roman" w:cs="Times New Roman"/>
      <w:szCs w:val="24"/>
    </w:rPr>
  </w:style>
  <w:style w:type="paragraph" w:customStyle="1" w:styleId="Indented2">
    <w:name w:val="Indented 2"/>
    <w:basedOn w:val="Indented1"/>
    <w:qFormat/>
    <w:rsid w:val="009C6988"/>
    <w:pPr>
      <w:ind w:left="1440"/>
    </w:pPr>
  </w:style>
  <w:style w:type="paragraph" w:customStyle="1" w:styleId="NameIndented">
    <w:name w:val="Name Indented"/>
    <w:basedOn w:val="Normal"/>
    <w:qFormat/>
    <w:rsid w:val="009C6988"/>
    <w:pPr>
      <w:spacing w:after="240"/>
      <w:ind w:left="2160"/>
      <w:contextualSpacing/>
    </w:pPr>
    <w:rPr>
      <w:snapToGrid w:val="0"/>
    </w:rPr>
  </w:style>
  <w:style w:type="character" w:customStyle="1" w:styleId="Indented1Char">
    <w:name w:val="Indented 1 Char"/>
    <w:basedOn w:val="BodyTextChar"/>
    <w:link w:val="Indented1"/>
    <w:rsid w:val="001E6E61"/>
    <w:rPr>
      <w:rFonts w:eastAsia="Times New Roman" w:cs="Times New Roman"/>
      <w:snapToGrid w:val="0"/>
      <w:szCs w:val="24"/>
    </w:rPr>
  </w:style>
  <w:style w:type="paragraph" w:styleId="Revision">
    <w:name w:val="Revision"/>
    <w:hidden/>
    <w:uiPriority w:val="99"/>
    <w:semiHidden/>
    <w:rsid w:val="00C850A7"/>
    <w:pPr>
      <w:spacing w:after="0" w:line="240" w:lineRule="auto"/>
    </w:pPr>
    <w:rPr>
      <w:rFonts w:eastAsia="Times New Roman" w:cs="Times New Roman"/>
    </w:rPr>
  </w:style>
  <w:style w:type="character" w:customStyle="1" w:styleId="DocIDChar">
    <w:name w:val="DocID Char"/>
    <w:basedOn w:val="Title3Char"/>
    <w:link w:val="DocID"/>
    <w:rsid w:val="00B11B19"/>
    <w:rPr>
      <w:rFonts w:eastAsia="Times New Roman" w:cs="Times New Roman"/>
      <w:b w:val="0"/>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032168">
      <w:bodyDiv w:val="1"/>
      <w:marLeft w:val="0"/>
      <w:marRight w:val="0"/>
      <w:marTop w:val="0"/>
      <w:marBottom w:val="0"/>
      <w:divBdr>
        <w:top w:val="none" w:sz="0" w:space="0" w:color="auto"/>
        <w:left w:val="none" w:sz="0" w:space="0" w:color="auto"/>
        <w:bottom w:val="none" w:sz="0" w:space="0" w:color="auto"/>
        <w:right w:val="none" w:sz="0" w:space="0" w:color="auto"/>
      </w:divBdr>
    </w:div>
    <w:div w:id="1308975492">
      <w:bodyDiv w:val="1"/>
      <w:marLeft w:val="0"/>
      <w:marRight w:val="0"/>
      <w:marTop w:val="0"/>
      <w:marBottom w:val="0"/>
      <w:divBdr>
        <w:top w:val="none" w:sz="0" w:space="0" w:color="auto"/>
        <w:left w:val="none" w:sz="0" w:space="0" w:color="auto"/>
        <w:bottom w:val="none" w:sz="0" w:space="0" w:color="auto"/>
        <w:right w:val="none" w:sz="0" w:space="0" w:color="auto"/>
      </w:divBdr>
    </w:div>
    <w:div w:id="1843349468">
      <w:bodyDiv w:val="1"/>
      <w:marLeft w:val="0"/>
      <w:marRight w:val="0"/>
      <w:marTop w:val="0"/>
      <w:marBottom w:val="0"/>
      <w:divBdr>
        <w:top w:val="none" w:sz="0" w:space="0" w:color="auto"/>
        <w:left w:val="none" w:sz="0" w:space="0" w:color="auto"/>
        <w:bottom w:val="none" w:sz="0" w:space="0" w:color="auto"/>
        <w:right w:val="none" w:sz="0" w:space="0" w:color="auto"/>
      </w:divBdr>
    </w:div>
    <w:div w:id="2075737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6554C843-320B-4CC4-80AC-870993B10855}"/>
</file>

<file path=customXml/itemProps2.xml><?xml version="1.0" encoding="utf-8"?>
<ds:datastoreItem xmlns:ds="http://schemas.openxmlformats.org/officeDocument/2006/customXml" ds:itemID="{AE0D667D-2B55-42C3-8BD0-E6EFA85EC7D8}"/>
</file>

<file path=customXml/itemProps3.xml><?xml version="1.0" encoding="utf-8"?>
<ds:datastoreItem xmlns:ds="http://schemas.openxmlformats.org/officeDocument/2006/customXml" ds:itemID="{CA1224FC-3F30-4DB7-A5AD-D5E08C83DEF1}"/>
</file>

<file path=docProps/app.xml><?xml version="1.0" encoding="utf-8"?>
<Properties xmlns="http://schemas.openxmlformats.org/officeDocument/2006/extended-properties" xmlns:vt="http://schemas.openxmlformats.org/officeDocument/2006/docPropsVTypes">
  <Template>Normal.dotm</Template>
  <TotalTime>0</TotalTime>
  <Pages>11</Pages>
  <Words>3821</Words>
  <Characters>21786</Characters>
  <Application>Microsoft Office Word</Application>
  <DocSecurity>0</DocSecurity>
  <Lines>181</Lines>
  <Paragraphs>51</Paragraphs>
  <ScaleCrop>false</ScaleCrop>
  <Company/>
  <LinksUpToDate>false</LinksUpToDate>
  <CharactersWithSpaces>25556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2023-10-27T14:55:00Z</dcterms:created>
  <dcterms:modified xsi:type="dcterms:W3CDTF">2023-10-27T14:55:00Z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3734100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