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2FEBB" w14:textId="07F8CAD9" w:rsidR="004B70C3" w:rsidRDefault="00791072" w:rsidP="004B70C3">
      <w:pPr>
        <w:pStyle w:val="UNNUMBEREDHEADING2"/>
      </w:pPr>
      <w:commentRangeStart w:id="0"/>
      <w:r>
        <w:t>michigan</w:t>
      </w:r>
      <w:r w:rsidR="004B70C3">
        <w:t xml:space="preserve"> </w:t>
      </w:r>
      <w:r w:rsidR="007259A0">
        <w:t>BACKGROUND CHECKS</w:t>
      </w:r>
      <w:r w:rsidR="004B70C3">
        <w:t xml:space="preserve"> </w:t>
      </w:r>
      <w:commentRangeEnd w:id="0"/>
      <w:r w:rsidR="007259A0">
        <w:rPr>
          <w:rStyle w:val="CommentReference"/>
          <w:rFonts w:eastAsiaTheme="minorHAnsi" w:cstheme="minorBidi"/>
          <w:b w:val="0"/>
          <w:bCs w:val="0"/>
          <w:caps w:val="0"/>
        </w:rPr>
        <w:commentReference w:id="0"/>
      </w:r>
      <w:r w:rsidR="004B70C3">
        <w:t>policy</w:t>
      </w:r>
    </w:p>
    <w:p w14:paraId="5E4C320C" w14:textId="77777777" w:rsidR="007259A0" w:rsidRPr="007259A0" w:rsidRDefault="007259A0" w:rsidP="007259A0">
      <w:pPr>
        <w:spacing w:after="240"/>
        <w:rPr>
          <w:rFonts w:eastAsia="Times New Roman" w:cs="Times New Roman"/>
          <w:szCs w:val="24"/>
        </w:rPr>
      </w:pPr>
      <w:bookmarkStart w:id="1" w:name="_Hlk96033978"/>
      <w:r w:rsidRPr="007259A0">
        <w:rPr>
          <w:rFonts w:eastAsia="Times New Roman" w:cs="Times New Roman"/>
          <w:szCs w:val="24"/>
        </w:rPr>
        <w:t xml:space="preserve">The Company recognizes the importance of maintaining a safe, secure workplace with employees who are qualified, reliable, and nonviolent, and who do not present a risk of serious harm to their coworkers or others. </w:t>
      </w:r>
      <w:commentRangeStart w:id="2"/>
      <w:r w:rsidRPr="007259A0">
        <w:rPr>
          <w:rFonts w:eastAsia="Times New Roman" w:cs="Times New Roman"/>
          <w:szCs w:val="24"/>
        </w:rPr>
        <w:t>To promote these concerns and interests, the Company reserves the right to investigate an individual’s prior employment history, personal references, and educational background, as well as other relevant information.</w:t>
      </w:r>
      <w:commentRangeEnd w:id="2"/>
      <w:r w:rsidRPr="007259A0">
        <w:rPr>
          <w:rFonts w:eastAsia="Times New Roman" w:cs="Times New Roman"/>
          <w:sz w:val="20"/>
          <w:szCs w:val="16"/>
        </w:rPr>
        <w:commentReference w:id="2"/>
      </w:r>
      <w:r w:rsidRPr="007259A0">
        <w:rPr>
          <w:rFonts w:eastAsia="Times New Roman" w:cs="Times New Roman"/>
          <w:szCs w:val="24"/>
        </w:rPr>
        <w:t xml:space="preserve"> Consistent with legal or contractual requirements, the Company also reserves the right to obtain and to review an applicant’s or an employee’s criminal conviction record, and related information, and to use such information when making employment decisions, but only to the extent permissible under applicable law. </w:t>
      </w:r>
    </w:p>
    <w:p w14:paraId="2C28F058" w14:textId="77777777" w:rsidR="007259A0" w:rsidRPr="007259A0" w:rsidRDefault="007259A0" w:rsidP="007259A0">
      <w:pPr>
        <w:spacing w:after="240"/>
        <w:rPr>
          <w:rFonts w:eastAsia="Times New Roman" w:cs="Times New Roman"/>
          <w:szCs w:val="24"/>
        </w:rPr>
      </w:pPr>
      <w:r w:rsidRPr="007259A0">
        <w:rPr>
          <w:rFonts w:eastAsia="Times New Roman" w:cs="Times New Roman"/>
          <w:szCs w:val="24"/>
        </w:rPr>
        <w:t>A pending criminal matter may be considered in appropriate circumstances for business-related reasons, consistent with applicable law. All background checks will be conducted in strict conformity with the federal Fair Credit Reporting Act (“</w:t>
      </w:r>
      <w:r w:rsidRPr="007259A0">
        <w:rPr>
          <w:rFonts w:eastAsia="Times New Roman" w:cs="Times New Roman"/>
          <w:b/>
          <w:bCs/>
          <w:i/>
          <w:iCs/>
          <w:szCs w:val="24"/>
        </w:rPr>
        <w:t>FCRA</w:t>
      </w:r>
      <w:r w:rsidRPr="007259A0">
        <w:rPr>
          <w:rFonts w:eastAsia="Times New Roman" w:cs="Times New Roman"/>
          <w:szCs w:val="24"/>
        </w:rPr>
        <w:t>”), applicable state fair credit reporting laws, and state and federal anti-discrimination and privacy laws. The Company is an equal opportunity employer and will comply with applicable laws relating to the use of background checks for employment purposes.</w:t>
      </w:r>
    </w:p>
    <w:p w14:paraId="39992EB8" w14:textId="77777777" w:rsidR="007259A0" w:rsidRPr="007259A0" w:rsidRDefault="007259A0" w:rsidP="007259A0">
      <w:pPr>
        <w:spacing w:after="240"/>
        <w:rPr>
          <w:rFonts w:eastAsia="Times New Roman" w:cs="Times New Roman"/>
          <w:szCs w:val="24"/>
          <w:highlight w:val="cyan"/>
        </w:rPr>
      </w:pPr>
      <w:r w:rsidRPr="007259A0">
        <w:rPr>
          <w:rFonts w:eastAsia="Times New Roman" w:cs="Times New Roman"/>
          <w:szCs w:val="24"/>
        </w:rPr>
        <w:t>Third-party services may be hired to perform these checks and the Company will ensure that all background checks are conducted and held in compliance with applicable laws. The Company reserves the right to make the sole determination concerning information or any employment decision arising out of the background check</w:t>
      </w:r>
      <w:bookmarkEnd w:id="1"/>
      <w:r w:rsidRPr="007259A0">
        <w:rPr>
          <w:rFonts w:eastAsia="Times New Roman" w:cs="Times New Roman"/>
          <w:szCs w:val="24"/>
        </w:rPr>
        <w:t>.</w:t>
      </w:r>
    </w:p>
    <w:p w14:paraId="22F5FA9B" w14:textId="77777777" w:rsidR="00D53858" w:rsidRDefault="00D53858" w:rsidP="00FE70C6">
      <w:pPr>
        <w:spacing w:after="240"/>
      </w:pPr>
    </w:p>
    <w:sectPr w:rsidR="00D53858" w:rsidSect="003A01CF">
      <w:headerReference w:type="even" r:id="rId10"/>
      <w:footerReference w:type="default" r:id="rId11"/>
      <w:footerReference w:type="first" r:id="rId12"/>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6BD1C4D1" w14:textId="77777777" w:rsidR="007259A0" w:rsidRDefault="007259A0" w:rsidP="007259A0">
      <w:pPr>
        <w:pStyle w:val="CommentText"/>
      </w:pPr>
      <w:r>
        <w:rPr>
          <w:rStyle w:val="CommentReference"/>
        </w:rPr>
        <w:annotationRef/>
      </w:r>
      <w:r>
        <w:t xml:space="preserve">NOTE FROM POLSINELLI: </w:t>
      </w:r>
    </w:p>
    <w:p w14:paraId="69786E86" w14:textId="77777777" w:rsidR="007259A0" w:rsidRDefault="007259A0" w:rsidP="007259A0">
      <w:pPr>
        <w:pStyle w:val="CommentText"/>
      </w:pPr>
    </w:p>
    <w:p w14:paraId="4C34FA66" w14:textId="77777777" w:rsidR="007259A0" w:rsidRDefault="007259A0" w:rsidP="007259A0">
      <w:pPr>
        <w:pStyle w:val="CommentText"/>
      </w:pPr>
      <w:r>
        <w:t xml:space="preserve">City of Detroit: Employers within the City of Detroit may not inquire into an applicant’s criminal background prior to an in-person interview. </w:t>
      </w:r>
    </w:p>
    <w:p w14:paraId="2776EE3A" w14:textId="77777777" w:rsidR="007259A0" w:rsidRDefault="007259A0" w:rsidP="007259A0">
      <w:pPr>
        <w:pStyle w:val="CommentText"/>
      </w:pPr>
    </w:p>
    <w:p w14:paraId="0CF2284F" w14:textId="189DF260" w:rsidR="007259A0" w:rsidRDefault="007259A0" w:rsidP="007259A0">
      <w:pPr>
        <w:pStyle w:val="CommentText"/>
      </w:pPr>
      <w:r>
        <w:t>City of Grand Rapids: Employers within the City of Grand Rapids must consider applicants with a criminal background for employment. Employers are not obligated to interview all applicants with a criminal conviction record, but employers cannot reject applications from applicants with a criminal conviction record out of hand solely due to the applicant’s criminal record.</w:t>
      </w:r>
    </w:p>
  </w:comment>
  <w:comment w:id="2" w:author="Author" w:initials="A">
    <w:p w14:paraId="44A21F03" w14:textId="77777777" w:rsidR="007259A0" w:rsidRPr="003D3AC3" w:rsidRDefault="007259A0" w:rsidP="007259A0">
      <w:pPr>
        <w:pStyle w:val="CommentText"/>
        <w:rPr>
          <w:rFonts w:cs="Times New Roman"/>
        </w:rPr>
      </w:pPr>
      <w:r>
        <w:rPr>
          <w:rStyle w:val="CommentReference"/>
        </w:rPr>
        <w:annotationRef/>
      </w:r>
      <w:r>
        <w:rPr>
          <w:rStyle w:val="CommentReference"/>
        </w:rPr>
        <w:annotationRef/>
      </w:r>
      <w:r>
        <w:rPr>
          <w:rStyle w:val="CommentReference"/>
        </w:rPr>
        <w:annotationRef/>
      </w:r>
      <w:r w:rsidRPr="003D3AC3">
        <w:rPr>
          <w:rFonts w:cs="Times New Roman"/>
        </w:rPr>
        <w:t>NOTE FROM POLSINELLI: There are limits on a Company</w:t>
      </w:r>
      <w:r>
        <w:rPr>
          <w:rFonts w:cs="Times New Roman"/>
        </w:rPr>
        <w:t>’</w:t>
      </w:r>
      <w:r w:rsidRPr="003D3AC3">
        <w:rPr>
          <w:rFonts w:cs="Times New Roman"/>
        </w:rPr>
        <w:t>s ability to run credit checks and certain other types of background checks. There are required notices/disclosures forms that are required prior to running a check.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CF2284F" w15:done="0"/>
  <w15:commentEx w15:paraId="44A21F0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CF2284F" w16cid:durableId="27E14242"/>
  <w16cid:commentId w16cid:paraId="44A21F03" w16cid:durableId="24D873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FAE31" w14:textId="77777777" w:rsidR="004B70C3" w:rsidRDefault="004B70C3" w:rsidP="004B70C3">
      <w:r>
        <w:separator/>
      </w:r>
    </w:p>
  </w:endnote>
  <w:endnote w:type="continuationSeparator" w:id="0">
    <w:p w14:paraId="48F31174" w14:textId="77777777" w:rsidR="004B70C3" w:rsidRDefault="004B70C3" w:rsidP="004B7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2A2C3" w14:textId="77777777" w:rsidR="00FB2F22" w:rsidRDefault="00FB2F22" w:rsidP="00BD25F9">
    <w:pPr>
      <w:pStyle w:val="Footer"/>
    </w:pPr>
    <w:r>
      <w:tab/>
    </w:r>
    <w:r>
      <w:fldChar w:fldCharType="begin"/>
    </w:r>
    <w:r>
      <w:instrText xml:space="preserve"> PAGE   \* MERGEFORMAT </w:instrText>
    </w:r>
    <w:r>
      <w:fldChar w:fldCharType="separate"/>
    </w:r>
    <w:r>
      <w:t>1</w:t>
    </w:r>
    <w:r>
      <w:rPr>
        <w:noProof/>
      </w:rPr>
      <w:fldChar w:fldCharType="end"/>
    </w:r>
  </w:p>
  <w:bookmarkStart w:id="3" w:name="_iDocIDField76f4d26d-5656-4618-bbe0-459c"/>
  <w:p w14:paraId="0DCAD8E7" w14:textId="77777777" w:rsidR="00FB2F22" w:rsidRDefault="00FB2F22">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w:instrText>
    </w:r>
    <w:r>
      <w:fldChar w:fldCharType="begin"/>
    </w:r>
    <w:r>
      <w:instrText xml:space="preserve">  DOCPROPERTY "CUS_DocIDChunk0" </w:instrText>
    </w:r>
    <w:r>
      <w:fldChar w:fldCharType="separate"/>
    </w:r>
    <w:r>
      <w:instrText>89044224.1</w:instrText>
    </w:r>
    <w:r>
      <w:fldChar w:fldCharType="end"/>
    </w:r>
    <w:r>
      <w:instrText xml:space="preserve"> </w:instrText>
    </w:r>
    <w:r>
      <w:fldChar w:fldCharType="separate"/>
    </w:r>
    <w:r>
      <w:rPr>
        <w:noProof/>
      </w:rPr>
      <w:t>89044224.1</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C9F3" w14:textId="77777777" w:rsidR="00FB2F22" w:rsidRPr="009A7EA9" w:rsidRDefault="00FB2F22" w:rsidP="009A7EA9">
    <w:pPr>
      <w:pStyle w:val="Footer"/>
      <w:rPr>
        <w:b/>
        <w:sz w:val="18"/>
      </w:rPr>
    </w:pPr>
    <w:r w:rsidRPr="00100B67">
      <w:rPr>
        <w:b/>
        <w:sz w:val="18"/>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4" w:name="_iDocIDField09e6244c-e0b0-4c63-9563-54a5"/>
  <w:p w14:paraId="28CB6750" w14:textId="30D8AE55" w:rsidR="00FB2F22" w:rsidRDefault="00FB2F22">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0A00AB">
      <w:rPr>
        <w:noProof/>
      </w:rPr>
      <w:instrText>1</w:instrText>
    </w:r>
    <w:r>
      <w:rPr>
        <w:noProof/>
      </w:rPr>
      <w:fldChar w:fldCharType="end"/>
    </w:r>
    <w:r>
      <w:instrText xml:space="preserve"> = 1 1 0</w:instrText>
    </w:r>
    <w:r>
      <w:fldChar w:fldCharType="separate"/>
    </w:r>
    <w:r w:rsidR="000A00AB">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0A00AB">
      <w:instrText>1</w:instrText>
    </w:r>
    <w:r>
      <w:fldChar w:fldCharType="end"/>
    </w:r>
    <w:r>
      <w:instrText xml:space="preserve"> = "1"  </w:instrText>
    </w:r>
    <w:r>
      <w:fldChar w:fldCharType="separate"/>
    </w:r>
    <w:r w:rsidR="000A00AB">
      <w:rPr>
        <w:noProof/>
      </w:rPr>
      <w:instrText>1</w:instrText>
    </w:r>
    <w:r>
      <w:fldChar w:fldCharType="end"/>
    </w:r>
    <w:r>
      <w:instrText xml:space="preserve"> = 1 1 0</w:instrText>
    </w:r>
    <w:r>
      <w:fldChar w:fldCharType="separate"/>
    </w:r>
    <w:r w:rsidR="000A00AB">
      <w:rPr>
        <w:noProof/>
      </w:rPr>
      <w:instrText>1</w:instrText>
    </w:r>
    <w:r>
      <w:fldChar w:fldCharType="end"/>
    </w:r>
    <w:r>
      <w:fldChar w:fldCharType="separate"/>
    </w:r>
    <w:r w:rsidR="000A00AB">
      <w:rPr>
        <w:noProof/>
      </w:rPr>
      <w:instrText>1</w:instrText>
    </w:r>
    <w:r>
      <w:fldChar w:fldCharType="end"/>
    </w:r>
    <w:r>
      <w:instrText xml:space="preserve"> = 1 </w:instrText>
    </w:r>
    <w:r>
      <w:fldChar w:fldCharType="begin"/>
    </w:r>
    <w:r>
      <w:instrText xml:space="preserve">  DOCPROPERTY "CUS_DocIDChunk0" </w:instrText>
    </w:r>
    <w:r>
      <w:fldChar w:fldCharType="separate"/>
    </w:r>
    <w:r>
      <w:instrText>89044224.1</w:instrText>
    </w:r>
    <w:r>
      <w:fldChar w:fldCharType="end"/>
    </w:r>
    <w:r>
      <w:instrText xml:space="preserve"> </w:instrText>
    </w:r>
    <w:r>
      <w:fldChar w:fldCharType="separate"/>
    </w:r>
    <w:r w:rsidR="000A00AB">
      <w:rPr>
        <w:noProof/>
      </w:rPr>
      <w:t>89044224.1</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66B3B" w14:textId="77777777" w:rsidR="004B70C3" w:rsidRDefault="004B70C3" w:rsidP="004B70C3">
      <w:r>
        <w:separator/>
      </w:r>
    </w:p>
  </w:footnote>
  <w:footnote w:type="continuationSeparator" w:id="0">
    <w:p w14:paraId="3BFB3E13" w14:textId="77777777" w:rsidR="004B70C3" w:rsidRDefault="004B70C3" w:rsidP="004B7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7E232" w14:textId="77777777" w:rsidR="00FF5559" w:rsidRDefault="00617DF6">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36BF7"/>
    <w:multiLevelType w:val="hybridMultilevel"/>
    <w:tmpl w:val="65B8BE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FF60B3"/>
    <w:multiLevelType w:val="hybridMultilevel"/>
    <w:tmpl w:val="053AC338"/>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 w15:restartNumberingAfterBreak="0">
    <w:nsid w:val="16F859C4"/>
    <w:multiLevelType w:val="multilevel"/>
    <w:tmpl w:val="D9F06080"/>
    <w:name w:val="zzmpPleading1||Pleading1|2|5|1|0|4|41||0|4|33||0|4|33||0|4|33||1|4|33||1|4|32||1|4|32||1|4|32||1|4|32||"/>
    <w:lvl w:ilvl="0">
      <w:start w:val="1"/>
      <w:numFmt w:val="none"/>
      <w:pStyle w:val="Heading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Heading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BFA0625"/>
    <w:multiLevelType w:val="hybridMultilevel"/>
    <w:tmpl w:val="D0CC9CDC"/>
    <w:lvl w:ilvl="0" w:tplc="CC265C20">
      <w:start w:val="1"/>
      <w:numFmt w:val="bullet"/>
      <w:lvlText w:val=""/>
      <w:lvlJc w:val="left"/>
      <w:pPr>
        <w:ind w:left="720" w:hanging="360"/>
      </w:pPr>
      <w:rPr>
        <w:rFonts w:ascii="Symbol" w:hAnsi="Symbol" w:hint="default"/>
      </w:rPr>
    </w:lvl>
    <w:lvl w:ilvl="1" w:tplc="C0E45E86" w:tentative="1">
      <w:start w:val="1"/>
      <w:numFmt w:val="bullet"/>
      <w:lvlText w:val="o"/>
      <w:lvlJc w:val="left"/>
      <w:pPr>
        <w:ind w:left="1440" w:hanging="360"/>
      </w:pPr>
      <w:rPr>
        <w:rFonts w:ascii="Courier New" w:hAnsi="Courier New" w:cs="Courier New" w:hint="default"/>
      </w:rPr>
    </w:lvl>
    <w:lvl w:ilvl="2" w:tplc="A14458CC" w:tentative="1">
      <w:start w:val="1"/>
      <w:numFmt w:val="bullet"/>
      <w:lvlText w:val=""/>
      <w:lvlJc w:val="left"/>
      <w:pPr>
        <w:ind w:left="2160" w:hanging="360"/>
      </w:pPr>
      <w:rPr>
        <w:rFonts w:ascii="Wingdings" w:hAnsi="Wingdings" w:hint="default"/>
      </w:rPr>
    </w:lvl>
    <w:lvl w:ilvl="3" w:tplc="FFCE49E0" w:tentative="1">
      <w:start w:val="1"/>
      <w:numFmt w:val="bullet"/>
      <w:lvlText w:val=""/>
      <w:lvlJc w:val="left"/>
      <w:pPr>
        <w:ind w:left="2880" w:hanging="360"/>
      </w:pPr>
      <w:rPr>
        <w:rFonts w:ascii="Symbol" w:hAnsi="Symbol" w:hint="default"/>
      </w:rPr>
    </w:lvl>
    <w:lvl w:ilvl="4" w:tplc="8DEABD5E" w:tentative="1">
      <w:start w:val="1"/>
      <w:numFmt w:val="bullet"/>
      <w:lvlText w:val="o"/>
      <w:lvlJc w:val="left"/>
      <w:pPr>
        <w:ind w:left="3600" w:hanging="360"/>
      </w:pPr>
      <w:rPr>
        <w:rFonts w:ascii="Courier New" w:hAnsi="Courier New" w:cs="Courier New" w:hint="default"/>
      </w:rPr>
    </w:lvl>
    <w:lvl w:ilvl="5" w:tplc="45A65944" w:tentative="1">
      <w:start w:val="1"/>
      <w:numFmt w:val="bullet"/>
      <w:lvlText w:val=""/>
      <w:lvlJc w:val="left"/>
      <w:pPr>
        <w:ind w:left="4320" w:hanging="360"/>
      </w:pPr>
      <w:rPr>
        <w:rFonts w:ascii="Wingdings" w:hAnsi="Wingdings" w:hint="default"/>
      </w:rPr>
    </w:lvl>
    <w:lvl w:ilvl="6" w:tplc="F7225DEC" w:tentative="1">
      <w:start w:val="1"/>
      <w:numFmt w:val="bullet"/>
      <w:lvlText w:val=""/>
      <w:lvlJc w:val="left"/>
      <w:pPr>
        <w:ind w:left="5040" w:hanging="360"/>
      </w:pPr>
      <w:rPr>
        <w:rFonts w:ascii="Symbol" w:hAnsi="Symbol" w:hint="default"/>
      </w:rPr>
    </w:lvl>
    <w:lvl w:ilvl="7" w:tplc="96B29860" w:tentative="1">
      <w:start w:val="1"/>
      <w:numFmt w:val="bullet"/>
      <w:lvlText w:val="o"/>
      <w:lvlJc w:val="left"/>
      <w:pPr>
        <w:ind w:left="5760" w:hanging="360"/>
      </w:pPr>
      <w:rPr>
        <w:rFonts w:ascii="Courier New" w:hAnsi="Courier New" w:cs="Courier New" w:hint="default"/>
      </w:rPr>
    </w:lvl>
    <w:lvl w:ilvl="8" w:tplc="021E952E" w:tentative="1">
      <w:start w:val="1"/>
      <w:numFmt w:val="bullet"/>
      <w:lvlText w:val=""/>
      <w:lvlJc w:val="left"/>
      <w:pPr>
        <w:ind w:left="6480" w:hanging="360"/>
      </w:pPr>
      <w:rPr>
        <w:rFonts w:ascii="Wingdings" w:hAnsi="Wingdings" w:hint="default"/>
      </w:rPr>
    </w:lvl>
  </w:abstractNum>
  <w:abstractNum w:abstractNumId="4" w15:restartNumberingAfterBreak="0">
    <w:nsid w:val="29E62294"/>
    <w:multiLevelType w:val="hybridMultilevel"/>
    <w:tmpl w:val="64DE27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BA41421"/>
    <w:multiLevelType w:val="hybridMultilevel"/>
    <w:tmpl w:val="C658B75A"/>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17E726E"/>
    <w:multiLevelType w:val="hybridMultilevel"/>
    <w:tmpl w:val="E500D1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6"/>
  </w:num>
  <w:num w:numId="4">
    <w:abstractNumId w:val="4"/>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0C3"/>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EED"/>
    <w:rsid w:val="00041C8E"/>
    <w:rsid w:val="00042035"/>
    <w:rsid w:val="00042194"/>
    <w:rsid w:val="000470B0"/>
    <w:rsid w:val="0005123D"/>
    <w:rsid w:val="0005153E"/>
    <w:rsid w:val="00052B2F"/>
    <w:rsid w:val="0006029C"/>
    <w:rsid w:val="0006054B"/>
    <w:rsid w:val="00061626"/>
    <w:rsid w:val="000660FC"/>
    <w:rsid w:val="00067F39"/>
    <w:rsid w:val="00074EB2"/>
    <w:rsid w:val="0007622A"/>
    <w:rsid w:val="000805B3"/>
    <w:rsid w:val="000812E6"/>
    <w:rsid w:val="0008155A"/>
    <w:rsid w:val="00081A21"/>
    <w:rsid w:val="0008401A"/>
    <w:rsid w:val="000840FC"/>
    <w:rsid w:val="00091613"/>
    <w:rsid w:val="00095DC9"/>
    <w:rsid w:val="000A00AB"/>
    <w:rsid w:val="000A35E5"/>
    <w:rsid w:val="000A67AE"/>
    <w:rsid w:val="000A67ED"/>
    <w:rsid w:val="000B36BB"/>
    <w:rsid w:val="000B3EA3"/>
    <w:rsid w:val="000B427B"/>
    <w:rsid w:val="000C12B3"/>
    <w:rsid w:val="000C12D5"/>
    <w:rsid w:val="000C4C5E"/>
    <w:rsid w:val="000C66A2"/>
    <w:rsid w:val="000C6BD0"/>
    <w:rsid w:val="000D0259"/>
    <w:rsid w:val="000D320A"/>
    <w:rsid w:val="000D69AE"/>
    <w:rsid w:val="000D7117"/>
    <w:rsid w:val="000E0071"/>
    <w:rsid w:val="000E0F3D"/>
    <w:rsid w:val="000E1761"/>
    <w:rsid w:val="000E3828"/>
    <w:rsid w:val="000E5CD1"/>
    <w:rsid w:val="000F5A86"/>
    <w:rsid w:val="00101B24"/>
    <w:rsid w:val="00112F5F"/>
    <w:rsid w:val="00120EA9"/>
    <w:rsid w:val="001230A2"/>
    <w:rsid w:val="00123ECF"/>
    <w:rsid w:val="00124C04"/>
    <w:rsid w:val="001253CB"/>
    <w:rsid w:val="0013142B"/>
    <w:rsid w:val="0013418A"/>
    <w:rsid w:val="001346A2"/>
    <w:rsid w:val="00135A91"/>
    <w:rsid w:val="001419ED"/>
    <w:rsid w:val="00142B05"/>
    <w:rsid w:val="001431BC"/>
    <w:rsid w:val="00143271"/>
    <w:rsid w:val="00152219"/>
    <w:rsid w:val="001528FA"/>
    <w:rsid w:val="0015343C"/>
    <w:rsid w:val="00156B36"/>
    <w:rsid w:val="00157165"/>
    <w:rsid w:val="001579AD"/>
    <w:rsid w:val="00162869"/>
    <w:rsid w:val="0016286B"/>
    <w:rsid w:val="001634F3"/>
    <w:rsid w:val="001700BE"/>
    <w:rsid w:val="00170559"/>
    <w:rsid w:val="00172C81"/>
    <w:rsid w:val="00175766"/>
    <w:rsid w:val="00176F6F"/>
    <w:rsid w:val="0018008B"/>
    <w:rsid w:val="0018064F"/>
    <w:rsid w:val="001807FF"/>
    <w:rsid w:val="00187983"/>
    <w:rsid w:val="001936B6"/>
    <w:rsid w:val="00194892"/>
    <w:rsid w:val="0019493B"/>
    <w:rsid w:val="00195302"/>
    <w:rsid w:val="0019631C"/>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4C0B"/>
    <w:rsid w:val="001C701D"/>
    <w:rsid w:val="001C7B3D"/>
    <w:rsid w:val="001D036C"/>
    <w:rsid w:val="001D105B"/>
    <w:rsid w:val="001E2C16"/>
    <w:rsid w:val="001E33A1"/>
    <w:rsid w:val="001E5465"/>
    <w:rsid w:val="001E6754"/>
    <w:rsid w:val="001E70B7"/>
    <w:rsid w:val="001F0717"/>
    <w:rsid w:val="001F1415"/>
    <w:rsid w:val="001F59A3"/>
    <w:rsid w:val="001F685C"/>
    <w:rsid w:val="001F7E85"/>
    <w:rsid w:val="0020110A"/>
    <w:rsid w:val="00202419"/>
    <w:rsid w:val="00202851"/>
    <w:rsid w:val="00202F58"/>
    <w:rsid w:val="00203B7A"/>
    <w:rsid w:val="00206C66"/>
    <w:rsid w:val="00207715"/>
    <w:rsid w:val="002157A7"/>
    <w:rsid w:val="002168D1"/>
    <w:rsid w:val="002177D8"/>
    <w:rsid w:val="0022376A"/>
    <w:rsid w:val="00225BD8"/>
    <w:rsid w:val="00226437"/>
    <w:rsid w:val="002303F3"/>
    <w:rsid w:val="00232FC9"/>
    <w:rsid w:val="00235B5C"/>
    <w:rsid w:val="00237F40"/>
    <w:rsid w:val="002418A6"/>
    <w:rsid w:val="002428E1"/>
    <w:rsid w:val="00242ADA"/>
    <w:rsid w:val="00243D8F"/>
    <w:rsid w:val="00246F69"/>
    <w:rsid w:val="0025330F"/>
    <w:rsid w:val="0025535D"/>
    <w:rsid w:val="002569D2"/>
    <w:rsid w:val="0026412A"/>
    <w:rsid w:val="002665A4"/>
    <w:rsid w:val="00266DF8"/>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4924"/>
    <w:rsid w:val="00356445"/>
    <w:rsid w:val="0035665F"/>
    <w:rsid w:val="00362B1C"/>
    <w:rsid w:val="00363905"/>
    <w:rsid w:val="00364705"/>
    <w:rsid w:val="00366EF5"/>
    <w:rsid w:val="00372D5F"/>
    <w:rsid w:val="00373650"/>
    <w:rsid w:val="00373C39"/>
    <w:rsid w:val="0037734E"/>
    <w:rsid w:val="003810F6"/>
    <w:rsid w:val="00383782"/>
    <w:rsid w:val="00383C0E"/>
    <w:rsid w:val="00391160"/>
    <w:rsid w:val="00391478"/>
    <w:rsid w:val="003941ED"/>
    <w:rsid w:val="00394F24"/>
    <w:rsid w:val="003A2ABE"/>
    <w:rsid w:val="003A4B04"/>
    <w:rsid w:val="003A5688"/>
    <w:rsid w:val="003C52F5"/>
    <w:rsid w:val="003C6320"/>
    <w:rsid w:val="003C7FCA"/>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9BA"/>
    <w:rsid w:val="0040719E"/>
    <w:rsid w:val="004073D6"/>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51653"/>
    <w:rsid w:val="00460A4A"/>
    <w:rsid w:val="00461954"/>
    <w:rsid w:val="0046263A"/>
    <w:rsid w:val="004652A5"/>
    <w:rsid w:val="00465C83"/>
    <w:rsid w:val="00466981"/>
    <w:rsid w:val="00470A12"/>
    <w:rsid w:val="0047124D"/>
    <w:rsid w:val="00473CC8"/>
    <w:rsid w:val="0047495C"/>
    <w:rsid w:val="00475E5D"/>
    <w:rsid w:val="00480F68"/>
    <w:rsid w:val="00490A72"/>
    <w:rsid w:val="0049275E"/>
    <w:rsid w:val="004955F8"/>
    <w:rsid w:val="004A0E62"/>
    <w:rsid w:val="004A1CC0"/>
    <w:rsid w:val="004A381B"/>
    <w:rsid w:val="004A3E67"/>
    <w:rsid w:val="004A4E8D"/>
    <w:rsid w:val="004B000F"/>
    <w:rsid w:val="004B25EF"/>
    <w:rsid w:val="004B2A52"/>
    <w:rsid w:val="004B322F"/>
    <w:rsid w:val="004B4FC7"/>
    <w:rsid w:val="004B70C3"/>
    <w:rsid w:val="004C0830"/>
    <w:rsid w:val="004C2CA7"/>
    <w:rsid w:val="004C75ED"/>
    <w:rsid w:val="004C7952"/>
    <w:rsid w:val="004D3AAD"/>
    <w:rsid w:val="004D4BBB"/>
    <w:rsid w:val="004D6508"/>
    <w:rsid w:val="004D6BDD"/>
    <w:rsid w:val="004E325B"/>
    <w:rsid w:val="004E46F8"/>
    <w:rsid w:val="004F1B83"/>
    <w:rsid w:val="004F606B"/>
    <w:rsid w:val="004F6089"/>
    <w:rsid w:val="004F6E9B"/>
    <w:rsid w:val="004F7144"/>
    <w:rsid w:val="0050239C"/>
    <w:rsid w:val="005026DD"/>
    <w:rsid w:val="00503598"/>
    <w:rsid w:val="005036AE"/>
    <w:rsid w:val="0051073F"/>
    <w:rsid w:val="00510D79"/>
    <w:rsid w:val="0051663F"/>
    <w:rsid w:val="005203DA"/>
    <w:rsid w:val="00526643"/>
    <w:rsid w:val="005328BB"/>
    <w:rsid w:val="00534DDC"/>
    <w:rsid w:val="00536135"/>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84A"/>
    <w:rsid w:val="005B2B17"/>
    <w:rsid w:val="005B3A50"/>
    <w:rsid w:val="005B6890"/>
    <w:rsid w:val="005B6C7C"/>
    <w:rsid w:val="005B7A73"/>
    <w:rsid w:val="005C1032"/>
    <w:rsid w:val="005C1E23"/>
    <w:rsid w:val="005C25F7"/>
    <w:rsid w:val="005C46A4"/>
    <w:rsid w:val="005C569F"/>
    <w:rsid w:val="005C6C8E"/>
    <w:rsid w:val="005C6E0C"/>
    <w:rsid w:val="005D1042"/>
    <w:rsid w:val="005D4179"/>
    <w:rsid w:val="005D5229"/>
    <w:rsid w:val="005D7C31"/>
    <w:rsid w:val="005E00CF"/>
    <w:rsid w:val="005E3859"/>
    <w:rsid w:val="005E3F93"/>
    <w:rsid w:val="005E4557"/>
    <w:rsid w:val="005E7061"/>
    <w:rsid w:val="005E786B"/>
    <w:rsid w:val="005F1C11"/>
    <w:rsid w:val="005F5EF7"/>
    <w:rsid w:val="005F72EF"/>
    <w:rsid w:val="006005CE"/>
    <w:rsid w:val="006026B5"/>
    <w:rsid w:val="006038DE"/>
    <w:rsid w:val="0060570F"/>
    <w:rsid w:val="00605828"/>
    <w:rsid w:val="0060654F"/>
    <w:rsid w:val="006077F7"/>
    <w:rsid w:val="00611251"/>
    <w:rsid w:val="00611C43"/>
    <w:rsid w:val="00617DF6"/>
    <w:rsid w:val="006209BB"/>
    <w:rsid w:val="00621ED2"/>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7740"/>
    <w:rsid w:val="00671189"/>
    <w:rsid w:val="0067685C"/>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8BB"/>
    <w:rsid w:val="006D5C02"/>
    <w:rsid w:val="006D6365"/>
    <w:rsid w:val="006D6732"/>
    <w:rsid w:val="006D72BF"/>
    <w:rsid w:val="006E02F6"/>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41A"/>
    <w:rsid w:val="00716AD1"/>
    <w:rsid w:val="007236B0"/>
    <w:rsid w:val="0072482C"/>
    <w:rsid w:val="007259A0"/>
    <w:rsid w:val="00725C1A"/>
    <w:rsid w:val="00726607"/>
    <w:rsid w:val="00732A59"/>
    <w:rsid w:val="0074014C"/>
    <w:rsid w:val="007421E9"/>
    <w:rsid w:val="00742BEF"/>
    <w:rsid w:val="00743668"/>
    <w:rsid w:val="007441FB"/>
    <w:rsid w:val="00745258"/>
    <w:rsid w:val="00745CB4"/>
    <w:rsid w:val="00746A54"/>
    <w:rsid w:val="00750180"/>
    <w:rsid w:val="00750B1E"/>
    <w:rsid w:val="00750FA4"/>
    <w:rsid w:val="00751DD7"/>
    <w:rsid w:val="00754873"/>
    <w:rsid w:val="007617B5"/>
    <w:rsid w:val="007617EA"/>
    <w:rsid w:val="00765191"/>
    <w:rsid w:val="00765382"/>
    <w:rsid w:val="00765F90"/>
    <w:rsid w:val="00766014"/>
    <w:rsid w:val="00770A48"/>
    <w:rsid w:val="00772608"/>
    <w:rsid w:val="00775BE1"/>
    <w:rsid w:val="00775E8D"/>
    <w:rsid w:val="0077751D"/>
    <w:rsid w:val="00777B6B"/>
    <w:rsid w:val="00785F9C"/>
    <w:rsid w:val="00791072"/>
    <w:rsid w:val="007927CB"/>
    <w:rsid w:val="0079353F"/>
    <w:rsid w:val="00793D52"/>
    <w:rsid w:val="00796097"/>
    <w:rsid w:val="007961CF"/>
    <w:rsid w:val="0079685F"/>
    <w:rsid w:val="007A3BF9"/>
    <w:rsid w:val="007A3D35"/>
    <w:rsid w:val="007B057F"/>
    <w:rsid w:val="007B11CB"/>
    <w:rsid w:val="007B42C3"/>
    <w:rsid w:val="007B7171"/>
    <w:rsid w:val="007C064D"/>
    <w:rsid w:val="007C081E"/>
    <w:rsid w:val="007C1CE0"/>
    <w:rsid w:val="007C1D63"/>
    <w:rsid w:val="007C3607"/>
    <w:rsid w:val="007C364E"/>
    <w:rsid w:val="007C5C28"/>
    <w:rsid w:val="007D265A"/>
    <w:rsid w:val="007D324B"/>
    <w:rsid w:val="007D5480"/>
    <w:rsid w:val="007D56F2"/>
    <w:rsid w:val="007E1EA0"/>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15AF"/>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D063B"/>
    <w:rsid w:val="008D1E0F"/>
    <w:rsid w:val="008D2613"/>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270FB"/>
    <w:rsid w:val="00927DA5"/>
    <w:rsid w:val="00931609"/>
    <w:rsid w:val="009324AE"/>
    <w:rsid w:val="00936007"/>
    <w:rsid w:val="009362CD"/>
    <w:rsid w:val="0093728D"/>
    <w:rsid w:val="009432E2"/>
    <w:rsid w:val="00943363"/>
    <w:rsid w:val="00943396"/>
    <w:rsid w:val="00943AA5"/>
    <w:rsid w:val="009446D6"/>
    <w:rsid w:val="00953BEF"/>
    <w:rsid w:val="00956AF6"/>
    <w:rsid w:val="00957489"/>
    <w:rsid w:val="009604F7"/>
    <w:rsid w:val="009629E0"/>
    <w:rsid w:val="00963902"/>
    <w:rsid w:val="00963A53"/>
    <w:rsid w:val="00965579"/>
    <w:rsid w:val="00966FB1"/>
    <w:rsid w:val="00971637"/>
    <w:rsid w:val="009733BC"/>
    <w:rsid w:val="00973E8D"/>
    <w:rsid w:val="0097704D"/>
    <w:rsid w:val="009814C7"/>
    <w:rsid w:val="009861F8"/>
    <w:rsid w:val="00987081"/>
    <w:rsid w:val="009908BE"/>
    <w:rsid w:val="00991D30"/>
    <w:rsid w:val="009A30F7"/>
    <w:rsid w:val="009A544D"/>
    <w:rsid w:val="009B0C07"/>
    <w:rsid w:val="009B0DC6"/>
    <w:rsid w:val="009B256E"/>
    <w:rsid w:val="009B35FA"/>
    <w:rsid w:val="009B5689"/>
    <w:rsid w:val="009B6765"/>
    <w:rsid w:val="009C105C"/>
    <w:rsid w:val="009C4181"/>
    <w:rsid w:val="009C6FAB"/>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346BD"/>
    <w:rsid w:val="00A3535F"/>
    <w:rsid w:val="00A356A6"/>
    <w:rsid w:val="00A36D57"/>
    <w:rsid w:val="00A370E2"/>
    <w:rsid w:val="00A40170"/>
    <w:rsid w:val="00A41E85"/>
    <w:rsid w:val="00A455E0"/>
    <w:rsid w:val="00A459B2"/>
    <w:rsid w:val="00A4658B"/>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1E85"/>
    <w:rsid w:val="00A833BE"/>
    <w:rsid w:val="00A838DE"/>
    <w:rsid w:val="00A86800"/>
    <w:rsid w:val="00A8738B"/>
    <w:rsid w:val="00A876E5"/>
    <w:rsid w:val="00A90238"/>
    <w:rsid w:val="00A909A6"/>
    <w:rsid w:val="00A925A4"/>
    <w:rsid w:val="00A92E80"/>
    <w:rsid w:val="00A965BB"/>
    <w:rsid w:val="00AA2668"/>
    <w:rsid w:val="00AB0837"/>
    <w:rsid w:val="00AB53ED"/>
    <w:rsid w:val="00AB6ADC"/>
    <w:rsid w:val="00AC1AD7"/>
    <w:rsid w:val="00AD00C0"/>
    <w:rsid w:val="00AD0FA4"/>
    <w:rsid w:val="00AD2CEC"/>
    <w:rsid w:val="00AD6492"/>
    <w:rsid w:val="00AD6DE3"/>
    <w:rsid w:val="00AD79F7"/>
    <w:rsid w:val="00AE1992"/>
    <w:rsid w:val="00AE748E"/>
    <w:rsid w:val="00AF0E65"/>
    <w:rsid w:val="00AF0F65"/>
    <w:rsid w:val="00AF1A4A"/>
    <w:rsid w:val="00AF2A37"/>
    <w:rsid w:val="00AF49A3"/>
    <w:rsid w:val="00B002D1"/>
    <w:rsid w:val="00B067F3"/>
    <w:rsid w:val="00B06B3E"/>
    <w:rsid w:val="00B070AD"/>
    <w:rsid w:val="00B0745E"/>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558"/>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36A1"/>
    <w:rsid w:val="00B9452F"/>
    <w:rsid w:val="00B96150"/>
    <w:rsid w:val="00BA54C8"/>
    <w:rsid w:val="00BA54DC"/>
    <w:rsid w:val="00BB06F6"/>
    <w:rsid w:val="00BB0E05"/>
    <w:rsid w:val="00BB186F"/>
    <w:rsid w:val="00BB687D"/>
    <w:rsid w:val="00BC1F92"/>
    <w:rsid w:val="00BC64F3"/>
    <w:rsid w:val="00BC7304"/>
    <w:rsid w:val="00BD1EAB"/>
    <w:rsid w:val="00BD5A41"/>
    <w:rsid w:val="00BD6A3E"/>
    <w:rsid w:val="00BD6CFB"/>
    <w:rsid w:val="00BE052D"/>
    <w:rsid w:val="00BE39FE"/>
    <w:rsid w:val="00BE3FFE"/>
    <w:rsid w:val="00BE4173"/>
    <w:rsid w:val="00BF2DEF"/>
    <w:rsid w:val="00BF6DD8"/>
    <w:rsid w:val="00BF7915"/>
    <w:rsid w:val="00C04A7B"/>
    <w:rsid w:val="00C05024"/>
    <w:rsid w:val="00C07E28"/>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7F7A"/>
    <w:rsid w:val="00D13482"/>
    <w:rsid w:val="00D1379E"/>
    <w:rsid w:val="00D1540B"/>
    <w:rsid w:val="00D16F53"/>
    <w:rsid w:val="00D17A7A"/>
    <w:rsid w:val="00D17FF2"/>
    <w:rsid w:val="00D23164"/>
    <w:rsid w:val="00D26674"/>
    <w:rsid w:val="00D31BD7"/>
    <w:rsid w:val="00D32E6E"/>
    <w:rsid w:val="00D40CE9"/>
    <w:rsid w:val="00D44347"/>
    <w:rsid w:val="00D44EF2"/>
    <w:rsid w:val="00D46A43"/>
    <w:rsid w:val="00D516B2"/>
    <w:rsid w:val="00D5184D"/>
    <w:rsid w:val="00D5193E"/>
    <w:rsid w:val="00D53858"/>
    <w:rsid w:val="00D57D92"/>
    <w:rsid w:val="00D627BD"/>
    <w:rsid w:val="00D67057"/>
    <w:rsid w:val="00D7123E"/>
    <w:rsid w:val="00D751EC"/>
    <w:rsid w:val="00D75590"/>
    <w:rsid w:val="00D76E31"/>
    <w:rsid w:val="00D7742D"/>
    <w:rsid w:val="00D80C52"/>
    <w:rsid w:val="00D82BAB"/>
    <w:rsid w:val="00D84651"/>
    <w:rsid w:val="00D8469C"/>
    <w:rsid w:val="00D91184"/>
    <w:rsid w:val="00D92B7F"/>
    <w:rsid w:val="00D93426"/>
    <w:rsid w:val="00D94A04"/>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4F4"/>
    <w:rsid w:val="00DF3F62"/>
    <w:rsid w:val="00DF5E1D"/>
    <w:rsid w:val="00DF693C"/>
    <w:rsid w:val="00DF6AD9"/>
    <w:rsid w:val="00DF7043"/>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442E"/>
    <w:rsid w:val="00E27528"/>
    <w:rsid w:val="00E30CE1"/>
    <w:rsid w:val="00E30EE1"/>
    <w:rsid w:val="00E448A9"/>
    <w:rsid w:val="00E471E5"/>
    <w:rsid w:val="00E50D0E"/>
    <w:rsid w:val="00E53180"/>
    <w:rsid w:val="00E55B6C"/>
    <w:rsid w:val="00E62B44"/>
    <w:rsid w:val="00E64018"/>
    <w:rsid w:val="00E6582B"/>
    <w:rsid w:val="00E742A5"/>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F0098B"/>
    <w:rsid w:val="00F026D6"/>
    <w:rsid w:val="00F0288D"/>
    <w:rsid w:val="00F1190D"/>
    <w:rsid w:val="00F1249A"/>
    <w:rsid w:val="00F14764"/>
    <w:rsid w:val="00F14B60"/>
    <w:rsid w:val="00F15B98"/>
    <w:rsid w:val="00F16389"/>
    <w:rsid w:val="00F17CBF"/>
    <w:rsid w:val="00F2030D"/>
    <w:rsid w:val="00F20365"/>
    <w:rsid w:val="00F21C3E"/>
    <w:rsid w:val="00F25198"/>
    <w:rsid w:val="00F27AEB"/>
    <w:rsid w:val="00F32426"/>
    <w:rsid w:val="00F337A5"/>
    <w:rsid w:val="00F45357"/>
    <w:rsid w:val="00F4601E"/>
    <w:rsid w:val="00F504A1"/>
    <w:rsid w:val="00F517A8"/>
    <w:rsid w:val="00F51A55"/>
    <w:rsid w:val="00F53BF5"/>
    <w:rsid w:val="00F61288"/>
    <w:rsid w:val="00F64626"/>
    <w:rsid w:val="00F6591A"/>
    <w:rsid w:val="00F6651F"/>
    <w:rsid w:val="00F6734E"/>
    <w:rsid w:val="00F6762E"/>
    <w:rsid w:val="00F71325"/>
    <w:rsid w:val="00F72856"/>
    <w:rsid w:val="00F7463B"/>
    <w:rsid w:val="00F80E08"/>
    <w:rsid w:val="00F82DEE"/>
    <w:rsid w:val="00F82E9A"/>
    <w:rsid w:val="00F84BAE"/>
    <w:rsid w:val="00F86034"/>
    <w:rsid w:val="00F861EE"/>
    <w:rsid w:val="00F86A48"/>
    <w:rsid w:val="00F86E41"/>
    <w:rsid w:val="00F91F33"/>
    <w:rsid w:val="00F9448B"/>
    <w:rsid w:val="00F951F6"/>
    <w:rsid w:val="00FA1FB6"/>
    <w:rsid w:val="00FA323E"/>
    <w:rsid w:val="00FA3CE3"/>
    <w:rsid w:val="00FA4D0A"/>
    <w:rsid w:val="00FB296A"/>
    <w:rsid w:val="00FB2F22"/>
    <w:rsid w:val="00FB6EDD"/>
    <w:rsid w:val="00FC087D"/>
    <w:rsid w:val="00FC0B5A"/>
    <w:rsid w:val="00FC1810"/>
    <w:rsid w:val="00FC4DE2"/>
    <w:rsid w:val="00FD1696"/>
    <w:rsid w:val="00FD2893"/>
    <w:rsid w:val="00FD3E72"/>
    <w:rsid w:val="00FE4B8F"/>
    <w:rsid w:val="00FE64D3"/>
    <w:rsid w:val="00FE70C6"/>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36922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0C3"/>
    <w:pPr>
      <w:spacing w:after="0" w:line="240" w:lineRule="auto"/>
      <w:jc w:val="both"/>
    </w:pPr>
    <w:rPr>
      <w:rFonts w:ascii="Times New Roman" w:hAnsi="Times New Roman"/>
      <w:sz w:val="24"/>
    </w:rPr>
  </w:style>
  <w:style w:type="paragraph" w:styleId="Heading1">
    <w:name w:val="heading 1"/>
    <w:basedOn w:val="Normal"/>
    <w:link w:val="Heading1Char"/>
    <w:qFormat/>
    <w:rsid w:val="004B70C3"/>
    <w:pPr>
      <w:numPr>
        <w:numId w:val="1"/>
      </w:numPr>
      <w:tabs>
        <w:tab w:val="clear" w:pos="720"/>
        <w:tab w:val="num" w:pos="1440"/>
      </w:tabs>
      <w:spacing w:after="240"/>
      <w:ind w:left="0" w:firstLine="720"/>
      <w:outlineLvl w:val="0"/>
    </w:pPr>
    <w:rPr>
      <w:rFonts w:eastAsia="Times New Roman" w:cs="Times New Roman"/>
      <w:szCs w:val="20"/>
    </w:rPr>
  </w:style>
  <w:style w:type="paragraph" w:styleId="Heading3">
    <w:name w:val="heading 3"/>
    <w:basedOn w:val="Normal"/>
    <w:link w:val="Heading3Char"/>
    <w:qFormat/>
    <w:rsid w:val="004B70C3"/>
    <w:pPr>
      <w:numPr>
        <w:ilvl w:val="2"/>
        <w:numId w:val="1"/>
      </w:numPr>
      <w:tabs>
        <w:tab w:val="clear" w:pos="2160"/>
        <w:tab w:val="num" w:pos="2880"/>
      </w:tabs>
      <w:spacing w:after="240"/>
      <w:ind w:left="1440" w:firstLine="720"/>
      <w:outlineLvl w:val="2"/>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70C3"/>
    <w:rPr>
      <w:rFonts w:ascii="Times New Roman" w:eastAsia="Times New Roman" w:hAnsi="Times New Roman" w:cs="Times New Roman"/>
      <w:sz w:val="24"/>
      <w:szCs w:val="20"/>
    </w:rPr>
  </w:style>
  <w:style w:type="character" w:customStyle="1" w:styleId="Heading3Char">
    <w:name w:val="Heading 3 Char"/>
    <w:basedOn w:val="DefaultParagraphFont"/>
    <w:link w:val="Heading3"/>
    <w:rsid w:val="004B70C3"/>
    <w:rPr>
      <w:rFonts w:ascii="Times New Roman" w:eastAsia="Times New Roman" w:hAnsi="Times New Roman" w:cs="Times New Roman"/>
      <w:sz w:val="24"/>
      <w:szCs w:val="20"/>
    </w:rPr>
  </w:style>
  <w:style w:type="paragraph" w:customStyle="1" w:styleId="DocID">
    <w:name w:val="DocID"/>
    <w:basedOn w:val="Footer"/>
    <w:next w:val="Footer"/>
    <w:link w:val="DocIDChar"/>
    <w:rsid w:val="00FB2F22"/>
    <w:pPr>
      <w:tabs>
        <w:tab w:val="clear" w:pos="4680"/>
        <w:tab w:val="clear" w:pos="9360"/>
      </w:tabs>
      <w:jc w:val="left"/>
    </w:pPr>
    <w:rPr>
      <w:sz w:val="16"/>
      <w:lang w:val="en-US" w:eastAsia="en-US"/>
    </w:rPr>
  </w:style>
  <w:style w:type="paragraph" w:styleId="Footer">
    <w:name w:val="footer"/>
    <w:basedOn w:val="Normal"/>
    <w:link w:val="FooterChar"/>
    <w:rsid w:val="004B70C3"/>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4B70C3"/>
    <w:rPr>
      <w:rFonts w:ascii="Times New Roman" w:eastAsia="Times New Roman" w:hAnsi="Times New Roman" w:cs="Times New Roman"/>
      <w:sz w:val="24"/>
      <w:szCs w:val="20"/>
    </w:rPr>
  </w:style>
  <w:style w:type="paragraph" w:customStyle="1" w:styleId="UNNUMBEREDHEADING2">
    <w:name w:val="UNNUMBERED HEADING 2"/>
    <w:basedOn w:val="Normal"/>
    <w:rsid w:val="004B70C3"/>
    <w:pPr>
      <w:keepNext/>
      <w:spacing w:after="240"/>
      <w:jc w:val="center"/>
    </w:pPr>
    <w:rPr>
      <w:rFonts w:eastAsia="Times New Roman" w:cs="Times New Roman"/>
      <w:b/>
      <w:bCs/>
      <w:caps/>
      <w:szCs w:val="20"/>
    </w:rPr>
  </w:style>
  <w:style w:type="character" w:customStyle="1" w:styleId="DocIDChar">
    <w:name w:val="DocID Char"/>
    <w:basedOn w:val="DefaultParagraphFont"/>
    <w:link w:val="DocID"/>
    <w:rsid w:val="00FB2F22"/>
    <w:rPr>
      <w:rFonts w:ascii="Times New Roman" w:eastAsia="Times New Roman" w:hAnsi="Times New Roman" w:cs="Times New Roman"/>
      <w:sz w:val="16"/>
      <w:szCs w:val="20"/>
      <w:lang w:val="en-US" w:eastAsia="en-US"/>
    </w:rPr>
  </w:style>
  <w:style w:type="character" w:styleId="CommentReference">
    <w:name w:val="annotation reference"/>
    <w:basedOn w:val="DefaultParagraphFont"/>
    <w:uiPriority w:val="99"/>
    <w:unhideWhenUsed/>
    <w:rsid w:val="004B70C3"/>
    <w:rPr>
      <w:sz w:val="16"/>
      <w:szCs w:val="16"/>
    </w:rPr>
  </w:style>
  <w:style w:type="paragraph" w:styleId="CommentText">
    <w:name w:val="annotation text"/>
    <w:basedOn w:val="Normal"/>
    <w:link w:val="CommentTextChar"/>
    <w:uiPriority w:val="99"/>
    <w:unhideWhenUsed/>
    <w:rsid w:val="004B70C3"/>
    <w:rPr>
      <w:sz w:val="20"/>
      <w:szCs w:val="20"/>
    </w:rPr>
  </w:style>
  <w:style w:type="character" w:customStyle="1" w:styleId="CommentTextChar">
    <w:name w:val="Comment Text Char"/>
    <w:basedOn w:val="DefaultParagraphFont"/>
    <w:link w:val="CommentText"/>
    <w:uiPriority w:val="99"/>
    <w:rsid w:val="004B70C3"/>
    <w:rPr>
      <w:rFonts w:ascii="Times New Roman" w:hAnsi="Times New Roman"/>
      <w:sz w:val="20"/>
      <w:szCs w:val="20"/>
    </w:rPr>
  </w:style>
  <w:style w:type="character" w:styleId="Hyperlink">
    <w:name w:val="Hyperlink"/>
    <w:basedOn w:val="DefaultParagraphFont"/>
    <w:uiPriority w:val="99"/>
    <w:unhideWhenUsed/>
    <w:rsid w:val="004B70C3"/>
    <w:rPr>
      <w:color w:val="0563C1" w:themeColor="hyperlink"/>
      <w:u w:val="single"/>
    </w:rPr>
  </w:style>
  <w:style w:type="paragraph" w:styleId="ListParagraph">
    <w:name w:val="List Paragraph"/>
    <w:basedOn w:val="Normal"/>
    <w:uiPriority w:val="34"/>
    <w:qFormat/>
    <w:rsid w:val="004B70C3"/>
    <w:pPr>
      <w:ind w:left="720"/>
      <w:contextualSpacing/>
    </w:pPr>
  </w:style>
  <w:style w:type="paragraph" w:styleId="Header">
    <w:name w:val="header"/>
    <w:basedOn w:val="Normal"/>
    <w:link w:val="HeaderChar"/>
    <w:uiPriority w:val="99"/>
    <w:unhideWhenUsed/>
    <w:rsid w:val="004B70C3"/>
    <w:pPr>
      <w:tabs>
        <w:tab w:val="center" w:pos="4680"/>
        <w:tab w:val="right" w:pos="9360"/>
      </w:tabs>
    </w:pPr>
  </w:style>
  <w:style w:type="character" w:customStyle="1" w:styleId="HeaderChar">
    <w:name w:val="Header Char"/>
    <w:basedOn w:val="DefaultParagraphFont"/>
    <w:link w:val="Header"/>
    <w:uiPriority w:val="99"/>
    <w:rsid w:val="004B70C3"/>
    <w:rPr>
      <w:rFonts w:ascii="Times New Roman" w:hAnsi="Times New Roman"/>
      <w:sz w:val="24"/>
    </w:rPr>
  </w:style>
  <w:style w:type="paragraph" w:styleId="BodyText">
    <w:name w:val="Body Text"/>
    <w:basedOn w:val="Normal"/>
    <w:link w:val="BodyTextChar"/>
    <w:uiPriority w:val="99"/>
    <w:semiHidden/>
    <w:unhideWhenUsed/>
    <w:rsid w:val="00791072"/>
    <w:pPr>
      <w:spacing w:after="120"/>
    </w:pPr>
  </w:style>
  <w:style w:type="character" w:customStyle="1" w:styleId="BodyTextChar">
    <w:name w:val="Body Text Char"/>
    <w:basedOn w:val="DefaultParagraphFont"/>
    <w:link w:val="BodyText"/>
    <w:uiPriority w:val="99"/>
    <w:semiHidden/>
    <w:rsid w:val="00791072"/>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7259A0"/>
    <w:rPr>
      <w:b/>
      <w:bCs/>
    </w:rPr>
  </w:style>
  <w:style w:type="character" w:customStyle="1" w:styleId="CommentSubjectChar">
    <w:name w:val="Comment Subject Char"/>
    <w:basedOn w:val="CommentTextChar"/>
    <w:link w:val="CommentSubject"/>
    <w:uiPriority w:val="99"/>
    <w:semiHidden/>
    <w:rsid w:val="007259A0"/>
    <w:rPr>
      <w:rFonts w:ascii="Times New Roman" w:hAnsi="Times New Roman"/>
      <w:b/>
      <w:bCs/>
      <w:sz w:val="20"/>
      <w:szCs w:val="20"/>
    </w:rPr>
  </w:style>
  <w:style w:type="paragraph" w:customStyle="1" w:styleId="Pleading1L3">
    <w:name w:val="Pleading1_L3"/>
    <w:basedOn w:val="Normal"/>
    <w:next w:val="BodyText"/>
    <w:link w:val="Pleading1L3Char"/>
    <w:rsid w:val="007259A0"/>
    <w:pPr>
      <w:keepNext/>
      <w:keepLines/>
      <w:widowControl w:val="0"/>
      <w:numPr>
        <w:ilvl w:val="2"/>
      </w:numPr>
      <w:tabs>
        <w:tab w:val="num" w:pos="720"/>
      </w:tabs>
      <w:spacing w:after="240"/>
      <w:ind w:left="720" w:hanging="720"/>
      <w:jc w:val="left"/>
      <w:outlineLvl w:val="2"/>
    </w:pPr>
    <w:rPr>
      <w:rFonts w:eastAsia="Times New Roman" w:cs="Arial"/>
      <w:i/>
      <w:szCs w:val="20"/>
      <w:u w:val="single"/>
    </w:rPr>
  </w:style>
  <w:style w:type="character" w:customStyle="1" w:styleId="Pleading1L3Char">
    <w:name w:val="Pleading1_L3 Char"/>
    <w:basedOn w:val="DefaultParagraphFont"/>
    <w:link w:val="Pleading1L3"/>
    <w:rsid w:val="007259A0"/>
    <w:rPr>
      <w:rFonts w:ascii="Times New Roman" w:eastAsia="Times New Roman" w:hAnsi="Times New Roman" w:cs="Arial"/>
      <w:i/>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36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9EE3D4B5-DD09-4A80-B310-BA29690B4336}"/>
</file>

<file path=customXml/itemProps2.xml><?xml version="1.0" encoding="utf-8"?>
<ds:datastoreItem xmlns:ds="http://schemas.openxmlformats.org/officeDocument/2006/customXml" ds:itemID="{81B43DB6-FA46-40B2-A615-DA5E23D86FBE}"/>
</file>

<file path=customXml/itemProps3.xml><?xml version="1.0" encoding="utf-8"?>
<ds:datastoreItem xmlns:ds="http://schemas.openxmlformats.org/officeDocument/2006/customXml" ds:itemID="{B7CA9F50-194E-46BD-B220-42CE59C294EC}"/>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1361</Characters>
  <Application>Microsoft Office Word</Application>
  <DocSecurity>0</DocSecurity>
  <Lines>41</Lines>
  <Paragraphs>9</Paragraphs>
  <ScaleCrop>false</ScaleCrop>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2023-04-12T18:45:00Z</dcterms:created>
  <dcterms:modified xsi:type="dcterms:W3CDTF">2023-04-12T18:45:00Z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3613800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