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A94E8" w14:textId="5146BD97" w:rsidR="001D6803" w:rsidRDefault="001D6803" w:rsidP="001D6803">
      <w:pPr>
        <w:pStyle w:val="Title"/>
      </w:pPr>
      <w:bookmarkStart w:id="0" w:name="_Toc409695613"/>
      <w:bookmarkStart w:id="1" w:name="_Toc409695632"/>
      <w:r>
        <w:t xml:space="preserve">MISSOURI </w:t>
      </w:r>
      <w:bookmarkEnd w:id="0"/>
      <w:bookmarkEnd w:id="1"/>
      <w:r w:rsidR="00706C04">
        <w:t>DISABILITY</w:t>
      </w:r>
      <w:r w:rsidR="0053325D">
        <w:t>/</w:t>
      </w:r>
      <w:r w:rsidR="00706C04">
        <w:t xml:space="preserve">PREGNANCY </w:t>
      </w:r>
      <w:r>
        <w:t>ACCOMMODATION POLICY</w:t>
      </w:r>
    </w:p>
    <w:p w14:paraId="7814D251" w14:textId="77777777" w:rsidR="0053325D" w:rsidRPr="0053325D" w:rsidRDefault="0053325D" w:rsidP="0053325D">
      <w:pPr>
        <w:spacing w:after="240"/>
        <w:jc w:val="both"/>
        <w:rPr>
          <w:rFonts w:cs="Arial"/>
        </w:rPr>
      </w:pPr>
      <w:r w:rsidRPr="0053325D">
        <w:rPr>
          <w:rFonts w:cs="Arial"/>
        </w:rPr>
        <w:t>The Company will provide reasonable accommodation for employees experiencing issues caused or contributed to by pregnancy, miscarriage, legal abortion, childbirth, and recovery. The Company will consider these conditions temporary disabilities, and they will be handled in the same manner as any other temporary disability.</w:t>
      </w:r>
    </w:p>
    <w:p w14:paraId="51D56EAD" w14:textId="77777777" w:rsidR="0053325D" w:rsidRPr="0053325D" w:rsidRDefault="0053325D" w:rsidP="0053325D">
      <w:pPr>
        <w:spacing w:after="240"/>
        <w:jc w:val="both"/>
        <w:rPr>
          <w:rFonts w:cs="Arial"/>
        </w:rPr>
      </w:pPr>
      <w:r w:rsidRPr="0053325D">
        <w:rPr>
          <w:rFonts w:cs="Arial"/>
        </w:rPr>
        <w:t xml:space="preserve">Employees who wish to request unpaid time away from work to accommodate a disability should speak to the Company’s </w:t>
      </w:r>
      <w:r w:rsidRPr="0053325D">
        <w:rPr>
          <w:rFonts w:cs="Arial"/>
          <w:highlight w:val="yellow"/>
        </w:rPr>
        <w:t>Human Resources Department</w:t>
      </w:r>
      <w:r w:rsidRPr="0053325D">
        <w:rPr>
          <w:rFonts w:cs="Arial"/>
        </w:rPr>
        <w:t xml:space="preserve">. </w:t>
      </w:r>
    </w:p>
    <w:p w14:paraId="339B9538" w14:textId="77777777" w:rsidR="001D6803" w:rsidRPr="001D6803" w:rsidRDefault="001D6803" w:rsidP="001D6803"/>
    <w:p w14:paraId="1778D365" w14:textId="77777777" w:rsidR="001D6803" w:rsidRPr="009F09DC" w:rsidRDefault="001D6803" w:rsidP="001D6803">
      <w:pPr>
        <w:pStyle w:val="BodyText"/>
        <w:ind w:firstLine="0"/>
      </w:pPr>
    </w:p>
    <w:p w14:paraId="6406CD5A" w14:textId="77777777" w:rsidR="00D53858" w:rsidRDefault="00D53858"/>
    <w:sectPr w:rsidR="00D53858" w:rsidSect="00012A1C">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C27DB" w14:textId="77777777" w:rsidR="001D6803" w:rsidRDefault="001D6803" w:rsidP="001D6803">
      <w:r>
        <w:separator/>
      </w:r>
    </w:p>
  </w:endnote>
  <w:endnote w:type="continuationSeparator" w:id="0">
    <w:p w14:paraId="6803F157" w14:textId="77777777" w:rsidR="001D6803" w:rsidRDefault="001D6803" w:rsidP="001D6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1468E" w14:textId="2435A289" w:rsidR="00772EF4" w:rsidRPr="00DA6281" w:rsidRDefault="00772EF4" w:rsidP="00DA6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iDocIDField018dbf93-4afa-4f8c-b284-6a9d"/>
  <w:p w14:paraId="5C1C9B84" w14:textId="77777777" w:rsidR="00DA6281" w:rsidRDefault="00DA6281">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82947931.2</w:instrText>
    </w:r>
    <w:r>
      <w:fldChar w:fldCharType="end"/>
    </w:r>
    <w:r>
      <w:instrText xml:space="preserve"> </w:instrText>
    </w:r>
    <w:r>
      <w:fldChar w:fldCharType="separate"/>
    </w:r>
    <w:r>
      <w:rPr>
        <w:noProof/>
      </w:rPr>
      <w:t>82947931.2</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C65A" w14:textId="77777777" w:rsidR="00DA6281" w:rsidRDefault="00DA6281" w:rsidP="001536DB"/>
  <w:p w14:paraId="5B4766C7" w14:textId="77777777" w:rsidR="00DA6281" w:rsidRPr="001536DB" w:rsidRDefault="00DA6281" w:rsidP="001536DB">
    <w:pPr>
      <w:jc w:val="both"/>
      <w:rPr>
        <w:b/>
        <w:bCs/>
        <w:sz w:val="20"/>
        <w:szCs w:val="20"/>
      </w:rPr>
    </w:pPr>
    <w:r w:rsidRPr="0083440E">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3" w:name="_iDocIDField6533b096-d31c-4be1-bc29-50e0"/>
  <w:p w14:paraId="5D3EC957" w14:textId="08978DE9" w:rsidR="00DA6281" w:rsidRDefault="00DA6281">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304DD9">
      <w:rPr>
        <w:noProof/>
      </w:rPr>
      <w:instrText>1</w:instrText>
    </w:r>
    <w:r>
      <w:rPr>
        <w:noProof/>
      </w:rPr>
      <w:fldChar w:fldCharType="end"/>
    </w:r>
    <w:r>
      <w:instrText xml:space="preserve"> = 1 1 0</w:instrText>
    </w:r>
    <w:r>
      <w:fldChar w:fldCharType="separate"/>
    </w:r>
    <w:r w:rsidR="00304DD9">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304DD9">
      <w:instrText>1</w:instrText>
    </w:r>
    <w:r>
      <w:fldChar w:fldCharType="end"/>
    </w:r>
    <w:r>
      <w:instrText xml:space="preserve"> = "1"  </w:instrText>
    </w:r>
    <w:r>
      <w:fldChar w:fldCharType="separate"/>
    </w:r>
    <w:r w:rsidR="00304DD9">
      <w:rPr>
        <w:noProof/>
      </w:rPr>
      <w:instrText>1</w:instrText>
    </w:r>
    <w:r>
      <w:fldChar w:fldCharType="end"/>
    </w:r>
    <w:r>
      <w:instrText xml:space="preserve"> = 1 1 0</w:instrText>
    </w:r>
    <w:r>
      <w:fldChar w:fldCharType="separate"/>
    </w:r>
    <w:r w:rsidR="00304DD9">
      <w:rPr>
        <w:noProof/>
      </w:rPr>
      <w:instrText>1</w:instrText>
    </w:r>
    <w:r>
      <w:fldChar w:fldCharType="end"/>
    </w:r>
    <w:r>
      <w:fldChar w:fldCharType="separate"/>
    </w:r>
    <w:r w:rsidR="00304DD9">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82947931.2</w:instrText>
    </w:r>
    <w:r>
      <w:fldChar w:fldCharType="end"/>
    </w:r>
    <w:r>
      <w:instrText xml:space="preserve"> </w:instrText>
    </w:r>
    <w:r>
      <w:fldChar w:fldCharType="separate"/>
    </w:r>
    <w:r w:rsidR="00304DD9">
      <w:rPr>
        <w:noProof/>
      </w:rPr>
      <w:t>82947931.2</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6795C" w14:textId="77777777" w:rsidR="001D6803" w:rsidRDefault="001D6803" w:rsidP="001D6803">
      <w:r>
        <w:separator/>
      </w:r>
    </w:p>
  </w:footnote>
  <w:footnote w:type="continuationSeparator" w:id="0">
    <w:p w14:paraId="7B1813CD" w14:textId="77777777" w:rsidR="001D6803" w:rsidRDefault="001D6803" w:rsidP="001D6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C52F" w14:textId="77777777" w:rsidR="0083440E" w:rsidRDefault="00304DD9">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8099" w14:textId="77777777" w:rsidR="0083440E" w:rsidRDefault="00304DD9">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AD818" w14:textId="77777777" w:rsidR="0083440E" w:rsidRDefault="00304DD9">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803"/>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D6803"/>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DD9"/>
    <w:rsid w:val="00304EA1"/>
    <w:rsid w:val="0030564D"/>
    <w:rsid w:val="00306DE8"/>
    <w:rsid w:val="003121A7"/>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325D"/>
    <w:rsid w:val="00534DDC"/>
    <w:rsid w:val="00536996"/>
    <w:rsid w:val="0054006F"/>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A71E1"/>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6C04"/>
    <w:rsid w:val="0070775C"/>
    <w:rsid w:val="0071057D"/>
    <w:rsid w:val="00710ED0"/>
    <w:rsid w:val="00711207"/>
    <w:rsid w:val="00711AC4"/>
    <w:rsid w:val="00713CA7"/>
    <w:rsid w:val="00714298"/>
    <w:rsid w:val="0071541A"/>
    <w:rsid w:val="00716AD1"/>
    <w:rsid w:val="007236B0"/>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2EF4"/>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1D37"/>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281"/>
    <w:rsid w:val="00DA6535"/>
    <w:rsid w:val="00DB08D3"/>
    <w:rsid w:val="00DB0B96"/>
    <w:rsid w:val="00DB4EEB"/>
    <w:rsid w:val="00DB5614"/>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3B93"/>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 w:val="00FF6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AD23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80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1D6803"/>
    <w:pPr>
      <w:widowControl w:val="0"/>
      <w:spacing w:after="240"/>
      <w:ind w:firstLine="720"/>
      <w:jc w:val="both"/>
    </w:pPr>
  </w:style>
  <w:style w:type="character" w:customStyle="1" w:styleId="BodyTextChar">
    <w:name w:val="Body Text Char"/>
    <w:aliases w:val="bt Char"/>
    <w:basedOn w:val="DefaultParagraphFont"/>
    <w:link w:val="BodyText"/>
    <w:rsid w:val="001D6803"/>
    <w:rPr>
      <w:rFonts w:ascii="Times New Roman" w:eastAsia="Times New Roman" w:hAnsi="Times New Roman" w:cs="Times New Roman"/>
      <w:sz w:val="24"/>
      <w:szCs w:val="24"/>
    </w:rPr>
  </w:style>
  <w:style w:type="paragraph" w:customStyle="1" w:styleId="DocID">
    <w:name w:val="DocID"/>
    <w:basedOn w:val="Footer"/>
    <w:next w:val="Footer"/>
    <w:link w:val="DocIDChar"/>
    <w:rsid w:val="00DA6281"/>
    <w:pPr>
      <w:tabs>
        <w:tab w:val="clear" w:pos="4680"/>
        <w:tab w:val="clear" w:pos="9360"/>
      </w:tabs>
    </w:pPr>
    <w:rPr>
      <w:sz w:val="16"/>
      <w:szCs w:val="20"/>
      <w:lang w:val="en-US" w:eastAsia="en-US"/>
    </w:rPr>
  </w:style>
  <w:style w:type="character" w:customStyle="1" w:styleId="DocIDChar">
    <w:name w:val="DocID Char"/>
    <w:basedOn w:val="DefaultParagraphFont"/>
    <w:link w:val="DocID"/>
    <w:rsid w:val="00DA6281"/>
    <w:rPr>
      <w:rFonts w:ascii="Times New Roman" w:eastAsia="Times New Roman" w:hAnsi="Times New Roman" w:cs="Times New Roman"/>
      <w:sz w:val="16"/>
      <w:szCs w:val="20"/>
      <w:lang w:val="en-US" w:eastAsia="en-US"/>
    </w:rPr>
  </w:style>
  <w:style w:type="paragraph" w:styleId="Title">
    <w:name w:val="Title"/>
    <w:basedOn w:val="Normal"/>
    <w:next w:val="Normal"/>
    <w:link w:val="TitleChar"/>
    <w:uiPriority w:val="10"/>
    <w:qFormat/>
    <w:rsid w:val="001D6803"/>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1D6803"/>
    <w:rPr>
      <w:rFonts w:ascii="Times New Roman" w:eastAsia="Times New Roman" w:hAnsi="Times New Roman" w:cs="Times New Roman"/>
      <w:b/>
      <w:sz w:val="24"/>
      <w:szCs w:val="24"/>
    </w:rPr>
  </w:style>
  <w:style w:type="character" w:styleId="CommentReference">
    <w:name w:val="annotation reference"/>
    <w:basedOn w:val="DefaultParagraphFont"/>
    <w:uiPriority w:val="99"/>
    <w:unhideWhenUsed/>
    <w:rsid w:val="001D6803"/>
    <w:rPr>
      <w:sz w:val="16"/>
      <w:szCs w:val="16"/>
    </w:rPr>
  </w:style>
  <w:style w:type="paragraph" w:styleId="CommentText">
    <w:name w:val="annotation text"/>
    <w:basedOn w:val="Normal"/>
    <w:link w:val="CommentTextChar"/>
    <w:uiPriority w:val="99"/>
    <w:unhideWhenUsed/>
    <w:rsid w:val="001D6803"/>
    <w:rPr>
      <w:sz w:val="20"/>
      <w:szCs w:val="20"/>
    </w:rPr>
  </w:style>
  <w:style w:type="character" w:customStyle="1" w:styleId="CommentTextChar">
    <w:name w:val="Comment Text Char"/>
    <w:basedOn w:val="DefaultParagraphFont"/>
    <w:link w:val="CommentText"/>
    <w:uiPriority w:val="99"/>
    <w:rsid w:val="001D6803"/>
    <w:rPr>
      <w:rFonts w:ascii="Times New Roman" w:eastAsia="Times New Roman" w:hAnsi="Times New Roman" w:cs="Times New Roman"/>
      <w:sz w:val="20"/>
      <w:szCs w:val="20"/>
    </w:rPr>
  </w:style>
  <w:style w:type="character" w:customStyle="1" w:styleId="DocIDRun">
    <w:name w:val="DocIDRun"/>
    <w:basedOn w:val="DefaultParagraphFont"/>
    <w:rsid w:val="001D6803"/>
    <w:rPr>
      <w:rFonts w:ascii="Times New Roman" w:hAnsi="Times New Roman" w:cs="Times New Roman"/>
      <w:b w:val="0"/>
      <w:i w:val="0"/>
      <w:color w:val="auto"/>
      <w:sz w:val="16"/>
      <w:u w:val="none"/>
    </w:rPr>
  </w:style>
  <w:style w:type="paragraph" w:styleId="Footer">
    <w:name w:val="footer"/>
    <w:basedOn w:val="Normal"/>
    <w:link w:val="FooterChar"/>
    <w:uiPriority w:val="99"/>
    <w:semiHidden/>
    <w:unhideWhenUsed/>
    <w:rsid w:val="001D6803"/>
    <w:pPr>
      <w:tabs>
        <w:tab w:val="center" w:pos="4680"/>
        <w:tab w:val="right" w:pos="9360"/>
      </w:tabs>
    </w:pPr>
  </w:style>
  <w:style w:type="character" w:customStyle="1" w:styleId="FooterChar">
    <w:name w:val="Footer Char"/>
    <w:basedOn w:val="DefaultParagraphFont"/>
    <w:link w:val="Footer"/>
    <w:uiPriority w:val="99"/>
    <w:semiHidden/>
    <w:rsid w:val="001D680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491DE9F-C434-4201-AC34-C8FFD2CAAE5A}"/>
</file>

<file path=customXml/itemProps2.xml><?xml version="1.0" encoding="utf-8"?>
<ds:datastoreItem xmlns:ds="http://schemas.openxmlformats.org/officeDocument/2006/customXml" ds:itemID="{E2A92A99-F0D3-4FEB-A37A-E5449C8B0DF6}"/>
</file>

<file path=customXml/itemProps3.xml><?xml version="1.0" encoding="utf-8"?>
<ds:datastoreItem xmlns:ds="http://schemas.openxmlformats.org/officeDocument/2006/customXml" ds:itemID="{B660986C-6854-4859-B060-F666F55BC1D8}"/>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443</Characters>
  <Application>Microsoft Office Word</Application>
  <DocSecurity>0</DocSecurity>
  <Lines>7</Lines>
  <Paragraphs>2</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2023-02-07T19:55:00Z</dcterms:created>
  <dcterms:modified xsi:type="dcterms:W3CDTF">2023-02-07T19:55:00Z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